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0F" w:rsidRPr="0028066D" w:rsidRDefault="005F390F" w:rsidP="005F390F">
      <w:pPr>
        <w:rPr>
          <w:b/>
          <w:bCs/>
          <w:lang w:val="en-GB"/>
        </w:rPr>
      </w:pPr>
      <w:r w:rsidRPr="0028066D">
        <w:rPr>
          <w:b/>
          <w:bCs/>
          <w:lang w:val="en-GB"/>
        </w:rPr>
        <w:t>Project: "Young Leaders for a Plastic-Free Future"</w:t>
      </w:r>
    </w:p>
    <w:p w:rsidR="009F496A" w:rsidRPr="0028066D" w:rsidRDefault="008E42B1" w:rsidP="005F390F">
      <w:pPr>
        <w:rPr>
          <w:lang w:val="en-GB"/>
        </w:rPr>
      </w:pPr>
      <w:r w:rsidRPr="0028066D">
        <w:rPr>
          <w:b/>
          <w:bCs/>
          <w:lang w:val="en-GB"/>
        </w:rPr>
        <w:t>Topic:</w:t>
      </w:r>
      <w:r w:rsidRPr="0028066D">
        <w:rPr>
          <w:lang w:val="en-GB"/>
        </w:rPr>
        <w:t xml:space="preserve"> Sustainability, Plastic Waste, and Youth Empowerment </w:t>
      </w:r>
    </w:p>
    <w:p w:rsidR="004565C7" w:rsidRDefault="008E42B1" w:rsidP="005F390F">
      <w:pPr>
        <w:rPr>
          <w:lang w:val="en-GB"/>
        </w:rPr>
      </w:pPr>
      <w:r w:rsidRPr="0028066D">
        <w:rPr>
          <w:b/>
          <w:bCs/>
          <w:lang w:val="en-GB"/>
        </w:rPr>
        <w:t>Resource:</w:t>
      </w:r>
      <w:r w:rsidRPr="0028066D">
        <w:rPr>
          <w:lang w:val="en-GB"/>
        </w:rPr>
        <w:t xml:space="preserve"> </w:t>
      </w:r>
      <w:hyperlink r:id="rId5" w:history="1">
        <w:r w:rsidR="004565C7" w:rsidRPr="00D97E69">
          <w:rPr>
            <w:rStyle w:val="Hiperhivatkozs"/>
            <w:lang w:val="en-GB"/>
          </w:rPr>
          <w:t>https://www.ted.com/talks/melati_and_isabel_wijsen_our_campaign_to_ban_plastic_bags_in_bali</w:t>
        </w:r>
      </w:hyperlink>
    </w:p>
    <w:p w:rsidR="008E42B1" w:rsidRPr="0028066D" w:rsidRDefault="008E42B1" w:rsidP="005F390F">
      <w:pPr>
        <w:rPr>
          <w:lang w:val="en-GB"/>
        </w:rPr>
      </w:pPr>
      <w:r w:rsidRPr="0028066D">
        <w:rPr>
          <w:b/>
          <w:bCs/>
          <w:lang w:val="en-GB"/>
        </w:rPr>
        <w:t>Target Group:</w:t>
      </w:r>
      <w:r w:rsidRPr="0028066D">
        <w:rPr>
          <w:lang w:val="en-GB"/>
        </w:rPr>
        <w:t xml:space="preserve"> CEFR B1-B2 level students (Ages 12–18)</w:t>
      </w:r>
    </w:p>
    <w:p w:rsidR="005F390F" w:rsidRPr="0028066D" w:rsidRDefault="005F390F" w:rsidP="005F390F">
      <w:pPr>
        <w:rPr>
          <w:lang w:val="en-GB"/>
        </w:rPr>
      </w:pPr>
      <w:r w:rsidRPr="0028066D">
        <w:rPr>
          <w:b/>
          <w:bCs/>
          <w:lang w:val="en-GB"/>
        </w:rPr>
        <w:t>Duration:</w:t>
      </w:r>
      <w:r w:rsidRPr="0028066D">
        <w:rPr>
          <w:lang w:val="en-GB"/>
        </w:rPr>
        <w:t xml:space="preserve"> 90 minutes (Double lesson)</w:t>
      </w:r>
    </w:p>
    <w:p w:rsidR="005F390F" w:rsidRPr="0028066D" w:rsidRDefault="005F390F" w:rsidP="005F390F">
      <w:pPr>
        <w:rPr>
          <w:lang w:val="en-GB"/>
        </w:rPr>
      </w:pPr>
    </w:p>
    <w:p w:rsidR="005F390F" w:rsidRPr="0028066D" w:rsidRDefault="005F390F" w:rsidP="005F390F">
      <w:pPr>
        <w:rPr>
          <w:b/>
          <w:bCs/>
          <w:lang w:val="en-GB"/>
        </w:rPr>
      </w:pPr>
      <w:r w:rsidRPr="0028066D">
        <w:rPr>
          <w:b/>
          <w:bCs/>
          <w:lang w:val="en-GB"/>
        </w:rPr>
        <w:t>I. Detailed Lesson Procedure (Teacher's Guide)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1058"/>
        <w:gridCol w:w="5430"/>
        <w:gridCol w:w="1974"/>
      </w:tblGrid>
      <w:tr w:rsidR="005F390F" w:rsidRPr="0028066D" w:rsidTr="005F390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Phase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Activity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Goal</w:t>
            </w:r>
          </w:p>
        </w:tc>
      </w:tr>
      <w:tr w:rsidR="005F390F" w:rsidRPr="0028066D" w:rsidTr="005F390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0-10'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Lead-in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"The Plastic Journey"</w:t>
            </w:r>
            <w:r w:rsidRPr="0028066D">
              <w:rPr>
                <w:lang w:val="en-GB"/>
              </w:rPr>
              <w:t xml:space="preserve"> - Students trace the life of a plastic bag from the supermarket to the ocean using a digital whiteboard (e.g., </w:t>
            </w:r>
            <w:proofErr w:type="spellStart"/>
            <w:r w:rsidRPr="0028066D">
              <w:rPr>
                <w:lang w:val="en-GB"/>
              </w:rPr>
              <w:t>Jamboard</w:t>
            </w:r>
            <w:proofErr w:type="spellEnd"/>
            <w:r w:rsidRPr="0028066D">
              <w:rPr>
                <w:lang w:val="en-GB"/>
              </w:rPr>
              <w:t>/</w:t>
            </w:r>
            <w:proofErr w:type="spellStart"/>
            <w:r w:rsidRPr="0028066D">
              <w:rPr>
                <w:lang w:val="en-GB"/>
              </w:rPr>
              <w:t>Padlet</w:t>
            </w:r>
            <w:proofErr w:type="spellEnd"/>
            <w:r w:rsidRPr="0028066D">
              <w:rPr>
                <w:lang w:val="en-GB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lang w:val="en-GB"/>
              </w:rPr>
              <w:t>Engagement &amp; Prior knowledge</w:t>
            </w:r>
          </w:p>
        </w:tc>
      </w:tr>
      <w:tr w:rsidR="005F390F" w:rsidRPr="0028066D" w:rsidTr="005F390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10-25'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Screening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lang w:val="en-GB"/>
              </w:rPr>
              <w:t xml:space="preserve">Watching the TED Talk with </w:t>
            </w:r>
            <w:r w:rsidRPr="0028066D">
              <w:rPr>
                <w:b/>
                <w:bCs/>
                <w:lang w:val="en-GB"/>
              </w:rPr>
              <w:t>"Active Listening"</w:t>
            </w:r>
            <w:r w:rsidRPr="0028066D">
              <w:rPr>
                <w:lang w:val="en-GB"/>
              </w:rPr>
              <w:t xml:space="preserve"> (focusing on emotional vs. factual arguments).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lang w:val="en-GB"/>
              </w:rPr>
              <w:t>Information gathering</w:t>
            </w:r>
          </w:p>
        </w:tc>
      </w:tr>
      <w:tr w:rsidR="005F390F" w:rsidRPr="0028066D" w:rsidTr="005F390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25-45'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Analysis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"The 5-Step Strategy"</w:t>
            </w:r>
            <w:r w:rsidRPr="0028066D">
              <w:rPr>
                <w:lang w:val="en-GB"/>
              </w:rPr>
              <w:t xml:space="preserve"> - In groups, students deconstruct the sisters' success.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lang w:val="en-GB"/>
              </w:rPr>
              <w:t>Critical thinking</w:t>
            </w:r>
          </w:p>
        </w:tc>
      </w:tr>
      <w:tr w:rsidR="005F390F" w:rsidRPr="0028066D" w:rsidTr="005F390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45-75'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Creation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"Design Your Campaign"</w:t>
            </w:r>
            <w:r w:rsidRPr="0028066D">
              <w:rPr>
                <w:lang w:val="en-GB"/>
              </w:rPr>
              <w:t xml:space="preserve"> - Small groups create a 60-second </w:t>
            </w:r>
            <w:proofErr w:type="spellStart"/>
            <w:r w:rsidRPr="0028066D">
              <w:rPr>
                <w:lang w:val="en-GB"/>
              </w:rPr>
              <w:t>TikTok</w:t>
            </w:r>
            <w:proofErr w:type="spellEnd"/>
            <w:r w:rsidRPr="0028066D">
              <w:rPr>
                <w:lang w:val="en-GB"/>
              </w:rPr>
              <w:t xml:space="preserve"> script or a Canva flyer for a local green issue.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lang w:val="en-GB"/>
              </w:rPr>
              <w:t>Digital Competence</w:t>
            </w:r>
          </w:p>
        </w:tc>
      </w:tr>
      <w:tr w:rsidR="005F390F" w:rsidRPr="0028066D" w:rsidTr="005F390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75-90'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Evaluation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b/>
                <w:bCs/>
                <w:lang w:val="en-GB"/>
              </w:rPr>
              <w:t>"Peer Review"</w:t>
            </w:r>
            <w:r w:rsidRPr="0028066D">
              <w:rPr>
                <w:lang w:val="en-GB"/>
              </w:rPr>
              <w:t xml:space="preserve"> - Groups present their ideas and give constructive feedback using the "Two stars and a wish" method.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90F" w:rsidRPr="0028066D" w:rsidRDefault="005F390F" w:rsidP="005F390F">
            <w:pPr>
              <w:rPr>
                <w:lang w:val="en-GB"/>
              </w:rPr>
            </w:pPr>
            <w:r w:rsidRPr="0028066D">
              <w:rPr>
                <w:lang w:val="en-GB"/>
              </w:rPr>
              <w:t>Communication &amp; Reflection</w:t>
            </w:r>
          </w:p>
        </w:tc>
      </w:tr>
    </w:tbl>
    <w:p w:rsidR="005F390F" w:rsidRPr="0028066D" w:rsidRDefault="005F390F" w:rsidP="005F390F">
      <w:pPr>
        <w:rPr>
          <w:lang w:val="en-GB"/>
        </w:rPr>
      </w:pPr>
    </w:p>
    <w:p w:rsidR="005F390F" w:rsidRPr="0028066D" w:rsidRDefault="005F390F" w:rsidP="005F390F">
      <w:pPr>
        <w:rPr>
          <w:b/>
          <w:bCs/>
          <w:lang w:val="en-GB"/>
        </w:rPr>
      </w:pPr>
      <w:r w:rsidRPr="0028066D">
        <w:rPr>
          <w:b/>
          <w:bCs/>
          <w:lang w:val="en-GB"/>
        </w:rPr>
        <w:t>II. Student Worksheet (The "Deep Dive" Edition)</w:t>
      </w:r>
    </w:p>
    <w:p w:rsidR="005F390F" w:rsidRPr="0028066D" w:rsidRDefault="005F390F" w:rsidP="005F390F">
      <w:pPr>
        <w:rPr>
          <w:b/>
          <w:bCs/>
          <w:lang w:val="en-GB"/>
        </w:rPr>
      </w:pPr>
      <w:r w:rsidRPr="0028066D">
        <w:rPr>
          <w:b/>
          <w:bCs/>
          <w:lang w:val="en-GB"/>
        </w:rPr>
        <w:t>Task 1: Vocabulary Match-up</w:t>
      </w:r>
    </w:p>
    <w:p w:rsidR="005F390F" w:rsidRPr="0028066D" w:rsidRDefault="005F390F" w:rsidP="005F390F">
      <w:pPr>
        <w:rPr>
          <w:lang w:val="en-GB"/>
        </w:rPr>
      </w:pPr>
      <w:r w:rsidRPr="0028066D">
        <w:rPr>
          <w:i/>
          <w:iCs/>
          <w:lang w:val="en-GB"/>
        </w:rPr>
        <w:t>Match the words from the talk to their definitions.</w:t>
      </w:r>
    </w:p>
    <w:p w:rsidR="005F390F" w:rsidRPr="0028066D" w:rsidRDefault="005F390F" w:rsidP="005F390F">
      <w:pPr>
        <w:numPr>
          <w:ilvl w:val="0"/>
          <w:numId w:val="1"/>
        </w:numPr>
        <w:rPr>
          <w:lang w:val="en-GB"/>
        </w:rPr>
      </w:pPr>
      <w:r w:rsidRPr="0028066D">
        <w:rPr>
          <w:b/>
          <w:bCs/>
          <w:lang w:val="en-GB"/>
        </w:rPr>
        <w:t>Indestructible</w:t>
      </w:r>
      <w:r w:rsidRPr="0028066D">
        <w:rPr>
          <w:lang w:val="en-GB"/>
        </w:rPr>
        <w:t xml:space="preserve"> </w:t>
      </w:r>
      <w:proofErr w:type="gramStart"/>
      <w:r w:rsidRPr="0028066D">
        <w:rPr>
          <w:lang w:val="en-GB"/>
        </w:rPr>
        <w:t>( )</w:t>
      </w:r>
      <w:proofErr w:type="gramEnd"/>
      <w:r w:rsidRPr="0028066D">
        <w:rPr>
          <w:lang w:val="en-GB"/>
        </w:rPr>
        <w:t xml:space="preserve"> --- A. A formal written request signed by many people.</w:t>
      </w:r>
    </w:p>
    <w:p w:rsidR="005F390F" w:rsidRPr="0028066D" w:rsidRDefault="005F390F" w:rsidP="005F390F">
      <w:pPr>
        <w:numPr>
          <w:ilvl w:val="0"/>
          <w:numId w:val="1"/>
        </w:numPr>
        <w:rPr>
          <w:lang w:val="en-GB"/>
        </w:rPr>
      </w:pPr>
      <w:r w:rsidRPr="0028066D">
        <w:rPr>
          <w:b/>
          <w:bCs/>
          <w:lang w:val="en-GB"/>
        </w:rPr>
        <w:t>Petition</w:t>
      </w:r>
      <w:r w:rsidRPr="0028066D">
        <w:rPr>
          <w:lang w:val="en-GB"/>
        </w:rPr>
        <w:t xml:space="preserve"> </w:t>
      </w:r>
      <w:proofErr w:type="gramStart"/>
      <w:r w:rsidRPr="0028066D">
        <w:rPr>
          <w:lang w:val="en-GB"/>
        </w:rPr>
        <w:t>( )</w:t>
      </w:r>
      <w:proofErr w:type="gramEnd"/>
      <w:r w:rsidRPr="0028066D">
        <w:rPr>
          <w:lang w:val="en-GB"/>
        </w:rPr>
        <w:t xml:space="preserve"> --- B. Something that cannot be destroyed.</w:t>
      </w:r>
    </w:p>
    <w:p w:rsidR="005F390F" w:rsidRPr="0028066D" w:rsidRDefault="005F390F" w:rsidP="005F390F">
      <w:pPr>
        <w:numPr>
          <w:ilvl w:val="0"/>
          <w:numId w:val="1"/>
        </w:numPr>
        <w:rPr>
          <w:lang w:val="en-GB"/>
        </w:rPr>
      </w:pPr>
      <w:r w:rsidRPr="0028066D">
        <w:rPr>
          <w:b/>
          <w:bCs/>
          <w:lang w:val="en-GB"/>
        </w:rPr>
        <w:t>Memorandum</w:t>
      </w:r>
      <w:r w:rsidRPr="0028066D">
        <w:rPr>
          <w:lang w:val="en-GB"/>
        </w:rPr>
        <w:t xml:space="preserve"> </w:t>
      </w:r>
      <w:proofErr w:type="gramStart"/>
      <w:r w:rsidRPr="0028066D">
        <w:rPr>
          <w:lang w:val="en-GB"/>
        </w:rPr>
        <w:t>( )</w:t>
      </w:r>
      <w:proofErr w:type="gramEnd"/>
      <w:r w:rsidRPr="0028066D">
        <w:rPr>
          <w:lang w:val="en-GB"/>
        </w:rPr>
        <w:t xml:space="preserve"> --- C. A person who works to bring about social or political change.</w:t>
      </w:r>
    </w:p>
    <w:p w:rsidR="005F390F" w:rsidRPr="0028066D" w:rsidRDefault="005F390F" w:rsidP="005F390F">
      <w:pPr>
        <w:numPr>
          <w:ilvl w:val="0"/>
          <w:numId w:val="1"/>
        </w:numPr>
        <w:rPr>
          <w:lang w:val="en-GB"/>
        </w:rPr>
      </w:pPr>
      <w:r w:rsidRPr="0028066D">
        <w:rPr>
          <w:b/>
          <w:bCs/>
          <w:lang w:val="en-GB"/>
        </w:rPr>
        <w:t>Activist</w:t>
      </w:r>
      <w:r w:rsidRPr="0028066D">
        <w:rPr>
          <w:lang w:val="en-GB"/>
        </w:rPr>
        <w:t xml:space="preserve"> </w:t>
      </w:r>
      <w:proofErr w:type="gramStart"/>
      <w:r w:rsidRPr="0028066D">
        <w:rPr>
          <w:lang w:val="en-GB"/>
        </w:rPr>
        <w:t>( )</w:t>
      </w:r>
      <w:proofErr w:type="gramEnd"/>
      <w:r w:rsidRPr="0028066D">
        <w:rPr>
          <w:lang w:val="en-GB"/>
        </w:rPr>
        <w:t xml:space="preserve"> --- D. An official note or agreement between parties.</w:t>
      </w:r>
    </w:p>
    <w:p w:rsidR="005F390F" w:rsidRPr="0028066D" w:rsidRDefault="005F390F" w:rsidP="005F390F">
      <w:pPr>
        <w:rPr>
          <w:b/>
          <w:bCs/>
          <w:lang w:val="en-GB"/>
        </w:rPr>
      </w:pPr>
      <w:r w:rsidRPr="0028066D">
        <w:rPr>
          <w:b/>
          <w:bCs/>
          <w:lang w:val="en-GB"/>
        </w:rPr>
        <w:t>Task 2: Listening for Nuance (Advanced Comprehension)</w:t>
      </w:r>
    </w:p>
    <w:p w:rsidR="005F390F" w:rsidRPr="0028066D" w:rsidRDefault="005F390F" w:rsidP="005F390F">
      <w:pPr>
        <w:rPr>
          <w:lang w:val="en-GB"/>
        </w:rPr>
      </w:pPr>
      <w:r w:rsidRPr="0028066D">
        <w:rPr>
          <w:i/>
          <w:iCs/>
          <w:lang w:val="en-GB"/>
        </w:rPr>
        <w:t>Answer the following questions based on the sisters' narrative:</w:t>
      </w:r>
    </w:p>
    <w:p w:rsidR="005F390F" w:rsidRPr="0028066D" w:rsidRDefault="005F390F" w:rsidP="005F390F">
      <w:pPr>
        <w:numPr>
          <w:ilvl w:val="0"/>
          <w:numId w:val="2"/>
        </w:numPr>
        <w:rPr>
          <w:lang w:val="en-GB"/>
        </w:rPr>
      </w:pPr>
      <w:r w:rsidRPr="0028066D">
        <w:rPr>
          <w:b/>
          <w:bCs/>
          <w:lang w:val="en-GB"/>
        </w:rPr>
        <w:t>The "Why":</w:t>
      </w:r>
      <w:r w:rsidRPr="0028066D">
        <w:rPr>
          <w:lang w:val="en-GB"/>
        </w:rPr>
        <w:t xml:space="preserve"> </w:t>
      </w:r>
      <w:proofErr w:type="spellStart"/>
      <w:r w:rsidRPr="0028066D">
        <w:rPr>
          <w:lang w:val="en-GB"/>
        </w:rPr>
        <w:t>Melati</w:t>
      </w:r>
      <w:proofErr w:type="spellEnd"/>
      <w:r w:rsidRPr="0028066D">
        <w:rPr>
          <w:lang w:val="en-GB"/>
        </w:rPr>
        <w:t xml:space="preserve"> and Isabel didn't want to wait until they were older to take action. What was the specific phrase they used to describe this feeling?</w:t>
      </w:r>
    </w:p>
    <w:p w:rsidR="005F390F" w:rsidRPr="0028066D" w:rsidRDefault="005F390F" w:rsidP="005F390F">
      <w:pPr>
        <w:numPr>
          <w:ilvl w:val="0"/>
          <w:numId w:val="2"/>
        </w:numPr>
        <w:rPr>
          <w:lang w:val="en-GB"/>
        </w:rPr>
      </w:pPr>
      <w:r w:rsidRPr="0028066D">
        <w:rPr>
          <w:b/>
          <w:bCs/>
          <w:lang w:val="en-GB"/>
        </w:rPr>
        <w:lastRenderedPageBreak/>
        <w:t>The "How":</w:t>
      </w:r>
      <w:r w:rsidRPr="0028066D">
        <w:rPr>
          <w:lang w:val="en-GB"/>
        </w:rPr>
        <w:t xml:space="preserve"> They mentioned three different types of "teams" they needed. Can you name two?</w:t>
      </w:r>
    </w:p>
    <w:p w:rsidR="005F390F" w:rsidRPr="0028066D" w:rsidRDefault="005F390F" w:rsidP="005F390F">
      <w:pPr>
        <w:numPr>
          <w:ilvl w:val="0"/>
          <w:numId w:val="2"/>
        </w:numPr>
        <w:rPr>
          <w:lang w:val="en-GB"/>
        </w:rPr>
      </w:pPr>
      <w:r w:rsidRPr="0028066D">
        <w:rPr>
          <w:b/>
          <w:bCs/>
          <w:lang w:val="en-GB"/>
        </w:rPr>
        <w:t>The "Obstacle":</w:t>
      </w:r>
      <w:r w:rsidRPr="0028066D">
        <w:rPr>
          <w:lang w:val="en-GB"/>
        </w:rPr>
        <w:t xml:space="preserve"> What was the most frustrating part of their journey before they met the Governor?</w:t>
      </w:r>
    </w:p>
    <w:p w:rsidR="005F390F" w:rsidRPr="0028066D" w:rsidRDefault="005F390F" w:rsidP="005F390F">
      <w:pPr>
        <w:rPr>
          <w:b/>
          <w:bCs/>
          <w:lang w:val="en-GB"/>
        </w:rPr>
      </w:pPr>
      <w:r w:rsidRPr="0028066D">
        <w:rPr>
          <w:b/>
          <w:bCs/>
          <w:lang w:val="en-GB"/>
        </w:rPr>
        <w:t>Task 3: The "SWOT" Analysis of the Campaign</w:t>
      </w:r>
    </w:p>
    <w:p w:rsidR="005F390F" w:rsidRPr="0028066D" w:rsidRDefault="005F390F" w:rsidP="005F390F">
      <w:pPr>
        <w:rPr>
          <w:lang w:val="en-GB"/>
        </w:rPr>
      </w:pPr>
      <w:proofErr w:type="spellStart"/>
      <w:r w:rsidRPr="0028066D">
        <w:rPr>
          <w:i/>
          <w:iCs/>
          <w:lang w:val="en-GB"/>
        </w:rPr>
        <w:t>Analyze</w:t>
      </w:r>
      <w:proofErr w:type="spellEnd"/>
      <w:r w:rsidRPr="0028066D">
        <w:rPr>
          <w:i/>
          <w:iCs/>
          <w:lang w:val="en-GB"/>
        </w:rPr>
        <w:t xml:space="preserve"> the "Bye </w:t>
      </w:r>
      <w:proofErr w:type="spellStart"/>
      <w:r w:rsidRPr="0028066D">
        <w:rPr>
          <w:i/>
          <w:iCs/>
          <w:lang w:val="en-GB"/>
        </w:rPr>
        <w:t>Bye</w:t>
      </w:r>
      <w:proofErr w:type="spellEnd"/>
      <w:r w:rsidRPr="0028066D">
        <w:rPr>
          <w:i/>
          <w:iCs/>
          <w:lang w:val="en-GB"/>
        </w:rPr>
        <w:t xml:space="preserve"> Plastic Bags" movement as if you were a professional consultant:</w:t>
      </w:r>
    </w:p>
    <w:p w:rsidR="005F390F" w:rsidRPr="0028066D" w:rsidRDefault="005F390F" w:rsidP="005F390F">
      <w:pPr>
        <w:numPr>
          <w:ilvl w:val="0"/>
          <w:numId w:val="3"/>
        </w:numPr>
        <w:rPr>
          <w:lang w:val="en-GB"/>
        </w:rPr>
      </w:pPr>
      <w:r w:rsidRPr="0028066D">
        <w:rPr>
          <w:b/>
          <w:bCs/>
          <w:lang w:val="en-GB"/>
        </w:rPr>
        <w:t>Strengths:</w:t>
      </w:r>
      <w:r w:rsidRPr="0028066D">
        <w:rPr>
          <w:lang w:val="en-GB"/>
        </w:rPr>
        <w:t xml:space="preserve"> (What made them popular?)</w:t>
      </w:r>
    </w:p>
    <w:p w:rsidR="005F390F" w:rsidRPr="0028066D" w:rsidRDefault="005F390F" w:rsidP="005F390F">
      <w:pPr>
        <w:numPr>
          <w:ilvl w:val="0"/>
          <w:numId w:val="3"/>
        </w:numPr>
        <w:rPr>
          <w:lang w:val="en-GB"/>
        </w:rPr>
      </w:pPr>
      <w:r w:rsidRPr="0028066D">
        <w:rPr>
          <w:b/>
          <w:bCs/>
          <w:lang w:val="en-GB"/>
        </w:rPr>
        <w:t>Weaknesses:</w:t>
      </w:r>
      <w:r w:rsidRPr="0028066D">
        <w:rPr>
          <w:lang w:val="en-GB"/>
        </w:rPr>
        <w:t xml:space="preserve"> (What were they lacking as kids?)</w:t>
      </w:r>
    </w:p>
    <w:p w:rsidR="005F390F" w:rsidRPr="0028066D" w:rsidRDefault="005F390F" w:rsidP="005F390F">
      <w:pPr>
        <w:numPr>
          <w:ilvl w:val="0"/>
          <w:numId w:val="3"/>
        </w:numPr>
        <w:rPr>
          <w:lang w:val="en-GB"/>
        </w:rPr>
      </w:pPr>
      <w:r w:rsidRPr="0028066D">
        <w:rPr>
          <w:b/>
          <w:bCs/>
          <w:lang w:val="en-GB"/>
        </w:rPr>
        <w:t>Opportunities:</w:t>
      </w:r>
      <w:r w:rsidRPr="0028066D">
        <w:rPr>
          <w:lang w:val="en-GB"/>
        </w:rPr>
        <w:t xml:space="preserve"> (What global platforms did they use?)</w:t>
      </w:r>
    </w:p>
    <w:p w:rsidR="005F390F" w:rsidRPr="0028066D" w:rsidRDefault="005F390F" w:rsidP="005F390F">
      <w:pPr>
        <w:numPr>
          <w:ilvl w:val="0"/>
          <w:numId w:val="3"/>
        </w:numPr>
        <w:rPr>
          <w:lang w:val="en-GB"/>
        </w:rPr>
      </w:pPr>
      <w:r w:rsidRPr="0028066D">
        <w:rPr>
          <w:b/>
          <w:bCs/>
          <w:lang w:val="en-GB"/>
        </w:rPr>
        <w:t>Threats:</w:t>
      </w:r>
      <w:r w:rsidRPr="0028066D">
        <w:rPr>
          <w:lang w:val="en-GB"/>
        </w:rPr>
        <w:t xml:space="preserve"> (Who or what tried to stop them?)</w:t>
      </w:r>
    </w:p>
    <w:p w:rsidR="005F390F" w:rsidRPr="0028066D" w:rsidRDefault="005F390F" w:rsidP="005F390F">
      <w:pPr>
        <w:rPr>
          <w:lang w:val="en-GB"/>
        </w:rPr>
      </w:pPr>
    </w:p>
    <w:p w:rsidR="005F390F" w:rsidRPr="0028066D" w:rsidRDefault="005F390F" w:rsidP="005F390F">
      <w:pPr>
        <w:rPr>
          <w:b/>
          <w:bCs/>
          <w:lang w:val="en-GB"/>
        </w:rPr>
      </w:pPr>
      <w:r w:rsidRPr="0028066D">
        <w:rPr>
          <w:b/>
          <w:bCs/>
          <w:lang w:val="en-GB"/>
        </w:rPr>
        <w:t>III. Teacher's Answer Key &amp; Solutions</w:t>
      </w:r>
    </w:p>
    <w:p w:rsidR="005F390F" w:rsidRPr="0028066D" w:rsidRDefault="005F390F" w:rsidP="005F390F">
      <w:pPr>
        <w:rPr>
          <w:b/>
          <w:bCs/>
          <w:lang w:val="en-GB"/>
        </w:rPr>
      </w:pPr>
      <w:r w:rsidRPr="0028066D">
        <w:rPr>
          <w:b/>
          <w:bCs/>
          <w:lang w:val="en-GB"/>
        </w:rPr>
        <w:t>Task 1: Vocabulary</w:t>
      </w:r>
    </w:p>
    <w:p w:rsidR="005F390F" w:rsidRPr="0028066D" w:rsidRDefault="005F390F" w:rsidP="005F390F">
      <w:pPr>
        <w:rPr>
          <w:lang w:val="en-GB"/>
        </w:rPr>
      </w:pPr>
      <w:r w:rsidRPr="0028066D">
        <w:rPr>
          <w:lang w:val="en-GB"/>
        </w:rPr>
        <w:t>1-B, 2-A, 3-D, 4-C</w:t>
      </w:r>
    </w:p>
    <w:p w:rsidR="005F390F" w:rsidRPr="0028066D" w:rsidRDefault="005F390F" w:rsidP="005F390F">
      <w:pPr>
        <w:rPr>
          <w:b/>
          <w:bCs/>
          <w:lang w:val="en-GB"/>
        </w:rPr>
      </w:pPr>
      <w:r w:rsidRPr="0028066D">
        <w:rPr>
          <w:b/>
          <w:bCs/>
          <w:lang w:val="en-GB"/>
        </w:rPr>
        <w:t>Task 2: Listening for Nuance</w:t>
      </w:r>
    </w:p>
    <w:p w:rsidR="005F390F" w:rsidRPr="0028066D" w:rsidRDefault="005F390F" w:rsidP="005F390F">
      <w:pPr>
        <w:numPr>
          <w:ilvl w:val="0"/>
          <w:numId w:val="4"/>
        </w:numPr>
        <w:rPr>
          <w:lang w:val="en-GB"/>
        </w:rPr>
      </w:pPr>
      <w:r w:rsidRPr="0028066D">
        <w:rPr>
          <w:b/>
          <w:bCs/>
          <w:lang w:val="en-GB"/>
        </w:rPr>
        <w:t>Answer:</w:t>
      </w:r>
      <w:r w:rsidRPr="0028066D">
        <w:rPr>
          <w:lang w:val="en-GB"/>
        </w:rPr>
        <w:t xml:space="preserve"> "Kids may only be 25% of the population, but we are 100% of the future." (Or: "Don't wait for permission.")</w:t>
      </w:r>
    </w:p>
    <w:p w:rsidR="005F390F" w:rsidRPr="0028066D" w:rsidRDefault="005F390F" w:rsidP="005F390F">
      <w:pPr>
        <w:numPr>
          <w:ilvl w:val="0"/>
          <w:numId w:val="4"/>
        </w:numPr>
        <w:rPr>
          <w:lang w:val="en-GB"/>
        </w:rPr>
      </w:pPr>
      <w:r w:rsidRPr="0028066D">
        <w:rPr>
          <w:b/>
          <w:bCs/>
          <w:lang w:val="en-GB"/>
        </w:rPr>
        <w:t>Answer:</w:t>
      </w:r>
      <w:r w:rsidRPr="0028066D">
        <w:rPr>
          <w:lang w:val="en-GB"/>
        </w:rPr>
        <w:t xml:space="preserve"> The core team (friends/volunteers), the global team (Global Board), and the "adult" supporters (parents/teachers).</w:t>
      </w:r>
    </w:p>
    <w:p w:rsidR="005F390F" w:rsidRPr="0028066D" w:rsidRDefault="005F390F" w:rsidP="005F390F">
      <w:pPr>
        <w:numPr>
          <w:ilvl w:val="0"/>
          <w:numId w:val="4"/>
        </w:numPr>
        <w:rPr>
          <w:lang w:val="en-GB"/>
        </w:rPr>
      </w:pPr>
      <w:r w:rsidRPr="0028066D">
        <w:rPr>
          <w:b/>
          <w:bCs/>
          <w:lang w:val="en-GB"/>
        </w:rPr>
        <w:t>Answer:</w:t>
      </w:r>
      <w:r w:rsidRPr="0028066D">
        <w:rPr>
          <w:lang w:val="en-GB"/>
        </w:rPr>
        <w:t xml:space="preserve"> The "First 1,000 days of 'No'" (The bureaucracy and the difficulty of getting a meeting with the Governor).</w:t>
      </w:r>
    </w:p>
    <w:p w:rsidR="005F390F" w:rsidRPr="0028066D" w:rsidRDefault="005F390F" w:rsidP="005F390F">
      <w:pPr>
        <w:rPr>
          <w:b/>
          <w:bCs/>
          <w:lang w:val="en-GB"/>
        </w:rPr>
      </w:pPr>
      <w:r w:rsidRPr="0028066D">
        <w:rPr>
          <w:b/>
          <w:bCs/>
          <w:lang w:val="en-GB"/>
        </w:rPr>
        <w:t>Task 3: SWOT Analysis (Sample Answers for Teachers)</w:t>
      </w:r>
    </w:p>
    <w:p w:rsidR="005F390F" w:rsidRPr="0028066D" w:rsidRDefault="005F390F" w:rsidP="005F390F">
      <w:pPr>
        <w:numPr>
          <w:ilvl w:val="0"/>
          <w:numId w:val="5"/>
        </w:numPr>
        <w:rPr>
          <w:lang w:val="en-GB"/>
        </w:rPr>
      </w:pPr>
      <w:r w:rsidRPr="0028066D">
        <w:rPr>
          <w:b/>
          <w:bCs/>
          <w:lang w:val="en-GB"/>
        </w:rPr>
        <w:t>Strengths:</w:t>
      </w:r>
      <w:r w:rsidRPr="0028066D">
        <w:rPr>
          <w:lang w:val="en-GB"/>
        </w:rPr>
        <w:t xml:space="preserve"> Youthful energy, clear message, social media presence, living in a tourist destination (Bali).</w:t>
      </w:r>
    </w:p>
    <w:p w:rsidR="005F390F" w:rsidRPr="0028066D" w:rsidRDefault="005F390F" w:rsidP="005F390F">
      <w:pPr>
        <w:numPr>
          <w:ilvl w:val="0"/>
          <w:numId w:val="5"/>
        </w:numPr>
        <w:rPr>
          <w:lang w:val="en-GB"/>
        </w:rPr>
      </w:pPr>
      <w:r w:rsidRPr="0028066D">
        <w:rPr>
          <w:b/>
          <w:bCs/>
          <w:lang w:val="en-GB"/>
        </w:rPr>
        <w:t>Weaknesses:</w:t>
      </w:r>
      <w:r w:rsidRPr="0028066D">
        <w:rPr>
          <w:lang w:val="en-GB"/>
        </w:rPr>
        <w:t xml:space="preserve"> No initial funding, no political power/voting rights, limited experience in law-making.</w:t>
      </w:r>
    </w:p>
    <w:p w:rsidR="005F390F" w:rsidRPr="0028066D" w:rsidRDefault="005F390F" w:rsidP="005F390F">
      <w:pPr>
        <w:numPr>
          <w:ilvl w:val="0"/>
          <w:numId w:val="5"/>
        </w:numPr>
        <w:rPr>
          <w:lang w:val="en-GB"/>
        </w:rPr>
      </w:pPr>
      <w:r w:rsidRPr="0028066D">
        <w:rPr>
          <w:b/>
          <w:bCs/>
          <w:lang w:val="en-GB"/>
        </w:rPr>
        <w:t>Opportunities:</w:t>
      </w:r>
      <w:r w:rsidRPr="0028066D">
        <w:rPr>
          <w:lang w:val="en-GB"/>
        </w:rPr>
        <w:t xml:space="preserve"> TED stage, United Nations, global media coverage, environmental crisis awareness.</w:t>
      </w:r>
    </w:p>
    <w:p w:rsidR="005F390F" w:rsidRPr="0028066D" w:rsidRDefault="005F390F" w:rsidP="005F390F">
      <w:pPr>
        <w:numPr>
          <w:ilvl w:val="0"/>
          <w:numId w:val="5"/>
        </w:numPr>
        <w:rPr>
          <w:lang w:val="en-GB"/>
        </w:rPr>
      </w:pPr>
      <w:r w:rsidRPr="0028066D">
        <w:rPr>
          <w:b/>
          <w:bCs/>
          <w:lang w:val="en-GB"/>
        </w:rPr>
        <w:t>Threats:</w:t>
      </w:r>
      <w:r w:rsidRPr="0028066D">
        <w:rPr>
          <w:lang w:val="en-GB"/>
        </w:rPr>
        <w:t xml:space="preserve"> Large plastic corporations, government corruption, local habits/culture of using plastic.</w:t>
      </w:r>
    </w:p>
    <w:p w:rsidR="005F390F" w:rsidRPr="0028066D" w:rsidRDefault="005F390F" w:rsidP="005F390F">
      <w:pPr>
        <w:rPr>
          <w:lang w:val="en-GB"/>
        </w:rPr>
      </w:pPr>
    </w:p>
    <w:p w:rsidR="005F390F" w:rsidRPr="0028066D" w:rsidRDefault="005F390F" w:rsidP="005F390F">
      <w:pPr>
        <w:rPr>
          <w:b/>
          <w:bCs/>
          <w:lang w:val="en-GB"/>
        </w:rPr>
      </w:pPr>
      <w:r w:rsidRPr="0028066D">
        <w:rPr>
          <w:b/>
          <w:bCs/>
          <w:lang w:val="en-GB"/>
        </w:rPr>
        <w:t xml:space="preserve">IV. Digital Extension </w:t>
      </w:r>
    </w:p>
    <w:p w:rsidR="005F390F" w:rsidRPr="0028066D" w:rsidRDefault="005F390F" w:rsidP="005F390F">
      <w:pPr>
        <w:numPr>
          <w:ilvl w:val="0"/>
          <w:numId w:val="6"/>
        </w:numPr>
        <w:rPr>
          <w:lang w:val="en-GB"/>
        </w:rPr>
      </w:pPr>
      <w:r w:rsidRPr="0028066D">
        <w:rPr>
          <w:b/>
          <w:bCs/>
          <w:lang w:val="en-GB"/>
        </w:rPr>
        <w:t>Kahoot! Link Idea:</w:t>
      </w:r>
      <w:r w:rsidRPr="0028066D">
        <w:rPr>
          <w:lang w:val="en-GB"/>
        </w:rPr>
        <w:t xml:space="preserve"> Create a quiz based on the "Plastic Facts" mentioned in the video (e.g., "How many bags are used in Bali daily?").</w:t>
      </w:r>
    </w:p>
    <w:p w:rsidR="005F390F" w:rsidRDefault="005F390F" w:rsidP="005F390F">
      <w:pPr>
        <w:numPr>
          <w:ilvl w:val="0"/>
          <w:numId w:val="6"/>
        </w:numPr>
        <w:rPr>
          <w:lang w:val="en-GB"/>
        </w:rPr>
      </w:pPr>
      <w:r w:rsidRPr="0028066D">
        <w:rPr>
          <w:b/>
          <w:bCs/>
          <w:lang w:val="en-GB"/>
        </w:rPr>
        <w:lastRenderedPageBreak/>
        <w:t>QR Code Integration:</w:t>
      </w:r>
      <w:r w:rsidRPr="0028066D">
        <w:rPr>
          <w:lang w:val="en-GB"/>
        </w:rPr>
        <w:t xml:space="preserve"> Include a QR code on the worksheet that leads to the official </w:t>
      </w:r>
      <w:hyperlink r:id="rId6" w:tgtFrame="_blank" w:history="1">
        <w:r w:rsidRPr="0028066D">
          <w:rPr>
            <w:rStyle w:val="Hiperhivatkozs"/>
            <w:lang w:val="en-GB"/>
          </w:rPr>
          <w:t xml:space="preserve">Bye </w:t>
        </w:r>
        <w:proofErr w:type="spellStart"/>
        <w:r w:rsidRPr="0028066D">
          <w:rPr>
            <w:rStyle w:val="Hiperhivatkozs"/>
            <w:lang w:val="en-GB"/>
          </w:rPr>
          <w:t>Bye</w:t>
        </w:r>
        <w:proofErr w:type="spellEnd"/>
        <w:r w:rsidRPr="0028066D">
          <w:rPr>
            <w:rStyle w:val="Hiperhivatkozs"/>
            <w:lang w:val="en-GB"/>
          </w:rPr>
          <w:t xml:space="preserve"> Plastic Bags</w:t>
        </w:r>
      </w:hyperlink>
      <w:r w:rsidRPr="0028066D">
        <w:rPr>
          <w:lang w:val="en-GB"/>
        </w:rPr>
        <w:t xml:space="preserve"> website for further research.</w:t>
      </w:r>
    </w:p>
    <w:p w:rsidR="007A44B7" w:rsidRPr="007A44B7" w:rsidRDefault="007A44B7" w:rsidP="007A44B7">
      <w:pPr>
        <w:ind w:left="360"/>
        <w:jc w:val="both"/>
        <w:rPr>
          <w:lang w:val="en-GB"/>
        </w:rPr>
      </w:pPr>
      <w:bookmarkStart w:id="0" w:name="_GoBack"/>
    </w:p>
    <w:p w:rsidR="007A44B7" w:rsidRPr="007A44B7" w:rsidRDefault="007A44B7" w:rsidP="007A44B7">
      <w:pPr>
        <w:ind w:left="360"/>
        <w:jc w:val="both"/>
        <w:rPr>
          <w:lang w:val="en-GB"/>
        </w:rPr>
      </w:pPr>
    </w:p>
    <w:p w:rsidR="007A44B7" w:rsidRPr="007A44B7" w:rsidRDefault="007A44B7" w:rsidP="007A44B7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„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7A44B7" w:rsidRPr="007A44B7" w:rsidRDefault="007A44B7" w:rsidP="007A44B7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 w:rsidRPr="007A44B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7A44B7" w:rsidRPr="007A44B7" w:rsidRDefault="007A44B7" w:rsidP="007A44B7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93345</wp:posOffset>
            </wp:positionV>
            <wp:extent cx="5074285" cy="1102995"/>
            <wp:effectExtent l="0" t="0" r="0" b="1905"/>
            <wp:wrapSquare wrapText="bothSides"/>
            <wp:docPr id="2" name="Kép 2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5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4B7" w:rsidRPr="007A44B7" w:rsidRDefault="007A44B7" w:rsidP="007A44B7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A44B7" w:rsidRPr="007A44B7" w:rsidRDefault="007A44B7" w:rsidP="007A44B7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A44B7" w:rsidRPr="007A44B7" w:rsidRDefault="007A44B7" w:rsidP="007A44B7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A44B7" w:rsidRPr="007A44B7" w:rsidRDefault="007A44B7" w:rsidP="007A44B7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A44B7" w:rsidRPr="007A44B7" w:rsidRDefault="007A44B7" w:rsidP="007A44B7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A44B7" w:rsidRPr="007A44B7" w:rsidRDefault="007A44B7" w:rsidP="007A44B7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A44B7" w:rsidRPr="007A44B7" w:rsidRDefault="007A44B7" w:rsidP="007A44B7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A44B7" w:rsidRPr="007A44B7" w:rsidRDefault="007A44B7" w:rsidP="007A44B7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-854075</wp:posOffset>
            </wp:positionV>
            <wp:extent cx="1490345" cy="156718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56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44B7" w:rsidRPr="007A44B7" w:rsidRDefault="007A44B7" w:rsidP="007A44B7">
      <w:pPr>
        <w:ind w:left="360"/>
        <w:jc w:val="both"/>
        <w:rPr>
          <w:b/>
          <w:bCs/>
          <w:lang w:val="en-GB"/>
        </w:rPr>
      </w:pPr>
    </w:p>
    <w:p w:rsidR="007A44B7" w:rsidRPr="007A44B7" w:rsidRDefault="007A44B7" w:rsidP="007A44B7">
      <w:pPr>
        <w:ind w:left="360"/>
        <w:jc w:val="both"/>
        <w:rPr>
          <w:b/>
          <w:bCs/>
          <w:lang w:val="en-GB"/>
        </w:rPr>
      </w:pPr>
    </w:p>
    <w:p w:rsidR="007A44B7" w:rsidRPr="007A44B7" w:rsidRDefault="007A44B7" w:rsidP="007A44B7">
      <w:pPr>
        <w:ind w:left="360"/>
        <w:jc w:val="both"/>
        <w:rPr>
          <w:b/>
          <w:bCs/>
          <w:lang w:val="en-GB"/>
        </w:rPr>
      </w:pPr>
    </w:p>
    <w:p w:rsidR="007A44B7" w:rsidRPr="0028066D" w:rsidRDefault="007A44B7" w:rsidP="007A44B7">
      <w:pPr>
        <w:rPr>
          <w:lang w:val="en-GB"/>
        </w:rPr>
      </w:pPr>
    </w:p>
    <w:bookmarkEnd w:id="0"/>
    <w:p w:rsidR="00305396" w:rsidRPr="0028066D" w:rsidRDefault="00305396" w:rsidP="007A44B7">
      <w:pPr>
        <w:rPr>
          <w:lang w:val="en-GB"/>
        </w:rPr>
      </w:pPr>
    </w:p>
    <w:sectPr w:rsidR="00305396" w:rsidRPr="0028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4C42"/>
    <w:multiLevelType w:val="multilevel"/>
    <w:tmpl w:val="9E68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D308A"/>
    <w:multiLevelType w:val="multilevel"/>
    <w:tmpl w:val="D69E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A3099"/>
    <w:multiLevelType w:val="multilevel"/>
    <w:tmpl w:val="1BF6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377F96"/>
    <w:multiLevelType w:val="multilevel"/>
    <w:tmpl w:val="D40C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027CA"/>
    <w:multiLevelType w:val="multilevel"/>
    <w:tmpl w:val="43A8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012111"/>
    <w:multiLevelType w:val="multilevel"/>
    <w:tmpl w:val="8230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0F"/>
    <w:rsid w:val="0028066D"/>
    <w:rsid w:val="00305396"/>
    <w:rsid w:val="004565C7"/>
    <w:rsid w:val="005F390F"/>
    <w:rsid w:val="007A44B7"/>
    <w:rsid w:val="008E42B1"/>
    <w:rsid w:val="009F496A"/>
    <w:rsid w:val="00E4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75CA460"/>
  <w15:chartTrackingRefBased/>
  <w15:docId w15:val="{29E333DB-10F0-4EB7-A1A4-2CC48B25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F390F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F390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8066D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7A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://www.byebyaplasticbags.org&amp;authuser=3" TargetMode="External"/><Relationship Id="rId5" Type="http://schemas.openxmlformats.org/officeDocument/2006/relationships/hyperlink" Target="https://www.ted.com/talks/melati_and_isabel_wijsen_our_campaign_to_ban_plastic_bags_in_bal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4</cp:revision>
  <dcterms:created xsi:type="dcterms:W3CDTF">2026-03-23T13:46:00Z</dcterms:created>
  <dcterms:modified xsi:type="dcterms:W3CDTF">2026-04-01T20:22:00Z</dcterms:modified>
</cp:coreProperties>
</file>