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A36" w:rsidRPr="00B3282C" w:rsidRDefault="00CE0A36" w:rsidP="00B3282C">
      <w:pPr>
        <w:jc w:val="both"/>
        <w:rPr>
          <w:b/>
          <w:bCs/>
          <w:lang w:val="en-GB"/>
        </w:rPr>
      </w:pPr>
      <w:r w:rsidRPr="00B3282C">
        <w:rPr>
          <w:b/>
          <w:bCs/>
          <w:lang w:val="en-GB"/>
        </w:rPr>
        <w:t>LESSON PLAN: THE ARCHITECTURE OF IRRESPONSIBILITY</w:t>
      </w:r>
    </w:p>
    <w:p w:rsidR="00CE0A36" w:rsidRPr="00B3282C" w:rsidRDefault="00CE0A36" w:rsidP="00B3282C">
      <w:pPr>
        <w:jc w:val="both"/>
        <w:rPr>
          <w:lang w:val="en-GB"/>
        </w:rPr>
      </w:pPr>
      <w:r w:rsidRPr="00B3282C">
        <w:rPr>
          <w:b/>
          <w:bCs/>
          <w:lang w:val="en-GB"/>
        </w:rPr>
        <w:t>Subject:</w:t>
      </w:r>
      <w:r w:rsidRPr="00B3282C">
        <w:rPr>
          <w:lang w:val="en-GB"/>
        </w:rPr>
        <w:t xml:space="preserve"> Ethics / Social Studies / Business English</w:t>
      </w:r>
    </w:p>
    <w:p w:rsidR="00CE0A36" w:rsidRPr="00B3282C" w:rsidRDefault="00CE0A36" w:rsidP="00B3282C">
      <w:pPr>
        <w:jc w:val="both"/>
        <w:rPr>
          <w:lang w:val="en-GB"/>
        </w:rPr>
      </w:pPr>
      <w:r w:rsidRPr="00B3282C">
        <w:rPr>
          <w:b/>
          <w:bCs/>
          <w:lang w:val="en-GB"/>
        </w:rPr>
        <w:t>Topic:</w:t>
      </w:r>
      <w:r w:rsidRPr="00B3282C">
        <w:rPr>
          <w:lang w:val="en-GB"/>
        </w:rPr>
        <w:t xml:space="preserve"> Corporate Accountability vs. Individual Guilt</w:t>
      </w:r>
    </w:p>
    <w:p w:rsidR="00CE0A36" w:rsidRPr="00B3282C" w:rsidRDefault="00CE0A36" w:rsidP="00B3282C">
      <w:pPr>
        <w:jc w:val="both"/>
        <w:rPr>
          <w:lang w:val="en-GB"/>
        </w:rPr>
      </w:pPr>
      <w:r w:rsidRPr="00B3282C">
        <w:rPr>
          <w:b/>
          <w:bCs/>
          <w:lang w:val="en-GB"/>
        </w:rPr>
        <w:t>Timeframe:</w:t>
      </w:r>
      <w:r w:rsidRPr="00B3282C">
        <w:rPr>
          <w:lang w:val="en-GB"/>
        </w:rPr>
        <w:t xml:space="preserve"> 90 Minutes (2 x 45 min)</w:t>
      </w:r>
    </w:p>
    <w:p w:rsidR="00CE0A36" w:rsidRPr="00B3282C" w:rsidRDefault="00CE0A36" w:rsidP="00B3282C">
      <w:pPr>
        <w:jc w:val="both"/>
        <w:rPr>
          <w:b/>
          <w:bCs/>
          <w:lang w:val="en-GB"/>
        </w:rPr>
      </w:pPr>
    </w:p>
    <w:p w:rsidR="00CE0A36" w:rsidRPr="00B3282C" w:rsidRDefault="00CE0A36" w:rsidP="00B3282C">
      <w:pPr>
        <w:jc w:val="both"/>
        <w:rPr>
          <w:b/>
          <w:bCs/>
          <w:lang w:val="en-GB"/>
        </w:rPr>
      </w:pPr>
      <w:r w:rsidRPr="00B3282C">
        <w:rPr>
          <w:b/>
          <w:bCs/>
          <w:lang w:val="en-GB"/>
        </w:rPr>
        <w:t>I. THE CORE THESIS</w:t>
      </w:r>
    </w:p>
    <w:p w:rsidR="00CE0A36" w:rsidRPr="00B3282C" w:rsidRDefault="00CE0A36" w:rsidP="00B3282C">
      <w:pPr>
        <w:jc w:val="both"/>
        <w:rPr>
          <w:lang w:val="en-GB"/>
        </w:rPr>
      </w:pPr>
      <w:r w:rsidRPr="00B3282C">
        <w:rPr>
          <w:lang w:val="en-GB"/>
        </w:rPr>
        <w:t>"In the modern economic system, responsibility is often treated as a 'liability' to be avoided rather than a duty to be fulfilled. Through the mechanisms of externalization and the 'individualization of risk,' the largest environmental polluters shift the moral and financial burden of sustainability onto the end-user, creating a culture of organized irresponsibility."</w:t>
      </w:r>
    </w:p>
    <w:p w:rsidR="00CE0A36" w:rsidRPr="00B3282C" w:rsidRDefault="00CE0A36" w:rsidP="00B3282C">
      <w:pPr>
        <w:jc w:val="both"/>
        <w:rPr>
          <w:b/>
          <w:bCs/>
          <w:lang w:val="en-GB"/>
        </w:rPr>
      </w:pPr>
      <w:r w:rsidRPr="00B3282C">
        <w:rPr>
          <w:b/>
          <w:bCs/>
          <w:lang w:val="en-GB"/>
        </w:rPr>
        <w:t xml:space="preserve">II. HISTORICAL &amp; THEORETICAL OVERVIEW </w:t>
      </w:r>
    </w:p>
    <w:p w:rsidR="00CE0A36" w:rsidRPr="00B3282C" w:rsidRDefault="00CE0A36" w:rsidP="00B3282C">
      <w:pPr>
        <w:jc w:val="both"/>
        <w:rPr>
          <w:lang w:val="en-GB"/>
        </w:rPr>
      </w:pPr>
      <w:r w:rsidRPr="00B3282C">
        <w:rPr>
          <w:lang w:val="en-GB"/>
        </w:rPr>
        <w:t>The concept of responsibility has undergone a radical transformation since the Industrial Revolution. In a traditional community, if a craftsman poisoned a local well, the responsibility was clear and the person was held accountable. However, as corporations grew into global entities, they developed "legal personality"—a shield that separates the actions of the company from the individuals who run it.</w:t>
      </w:r>
    </w:p>
    <w:p w:rsidR="00CE0A36" w:rsidRPr="00B3282C" w:rsidRDefault="00CE0A36" w:rsidP="00B3282C">
      <w:pPr>
        <w:jc w:val="both"/>
        <w:rPr>
          <w:lang w:val="en-GB"/>
        </w:rPr>
      </w:pPr>
      <w:r w:rsidRPr="00B3282C">
        <w:rPr>
          <w:lang w:val="en-GB"/>
        </w:rPr>
        <w:t xml:space="preserve">One of the most successful psychological campaigns in history is the </w:t>
      </w:r>
      <w:r w:rsidRPr="00B3282C">
        <w:rPr>
          <w:b/>
          <w:bCs/>
          <w:lang w:val="en-GB"/>
        </w:rPr>
        <w:t>"Individualization of Responsibility."</w:t>
      </w:r>
      <w:r w:rsidRPr="00B3282C">
        <w:rPr>
          <w:lang w:val="en-GB"/>
        </w:rPr>
        <w:t xml:space="preserve"> A prime example is the invention of the "Carbon Footprint" calculator in 2004, which was heavily promoted by British Petroleum (BP). By shifting the focus to how much a single person recycles or drives, the narrative changed from </w:t>
      </w:r>
      <w:r w:rsidRPr="00B3282C">
        <w:rPr>
          <w:i/>
          <w:iCs/>
          <w:lang w:val="en-GB"/>
        </w:rPr>
        <w:t>"Why are 100 companies responsible for 71% of global emissions?"</w:t>
      </w:r>
      <w:r w:rsidRPr="00B3282C">
        <w:rPr>
          <w:lang w:val="en-GB"/>
        </w:rPr>
        <w:t xml:space="preserve"> to </w:t>
      </w:r>
      <w:r w:rsidRPr="00B3282C">
        <w:rPr>
          <w:i/>
          <w:iCs/>
          <w:lang w:val="en-GB"/>
        </w:rPr>
        <w:t>"What are YOU doing to save the planet?"</w:t>
      </w:r>
    </w:p>
    <w:p w:rsidR="00CE0A36" w:rsidRPr="00B3282C" w:rsidRDefault="00CE0A36" w:rsidP="00B3282C">
      <w:pPr>
        <w:jc w:val="both"/>
        <w:rPr>
          <w:lang w:val="en-GB"/>
        </w:rPr>
      </w:pPr>
      <w:r w:rsidRPr="00B3282C">
        <w:rPr>
          <w:lang w:val="en-GB"/>
        </w:rPr>
        <w:t xml:space="preserve">This creates what sociologists call </w:t>
      </w:r>
      <w:r w:rsidRPr="00B3282C">
        <w:rPr>
          <w:b/>
          <w:bCs/>
          <w:lang w:val="en-GB"/>
        </w:rPr>
        <w:t>"Diffusion of Responsibility."</w:t>
      </w:r>
      <w:r w:rsidRPr="00B3282C">
        <w:rPr>
          <w:lang w:val="en-GB"/>
        </w:rPr>
        <w:t xml:space="preserve"> When a disaster occurs—like an oil spill or the mass dumping of textile waste—the legal structure of a corporation allows it to blame "unforeseen technical errors" or "subcontractors in other countries." This "Avoidance of Responsibility" is a calculated financial strategy. If a company accepts responsibility, it must pay for the damage, which lowers the profit margin. Therefore, the system is designed to reward those who can most effectively hide their footprints. Sustainability, in this light, is not just a technical challenge; it is a battle to reclaim accountability from those who hold the most power.</w:t>
      </w:r>
    </w:p>
    <w:p w:rsidR="00CE0A36" w:rsidRPr="00B3282C" w:rsidRDefault="00CE0A36" w:rsidP="00B3282C">
      <w:pPr>
        <w:jc w:val="both"/>
        <w:rPr>
          <w:lang w:val="en-GB"/>
        </w:rPr>
      </w:pPr>
    </w:p>
    <w:p w:rsidR="00CE0A36" w:rsidRPr="00B3282C" w:rsidRDefault="00CE0A36" w:rsidP="00B3282C">
      <w:pPr>
        <w:jc w:val="both"/>
        <w:rPr>
          <w:b/>
          <w:bCs/>
          <w:lang w:val="en-GB"/>
        </w:rPr>
      </w:pPr>
      <w:r w:rsidRPr="00B3282C">
        <w:rPr>
          <w:b/>
          <w:bCs/>
          <w:lang w:val="en-GB"/>
        </w:rPr>
        <w:t>III. INSTRUCTIONAL FLOW (60 min)</w:t>
      </w:r>
    </w:p>
    <w:p w:rsidR="00CE0A36" w:rsidRPr="00B3282C" w:rsidRDefault="00CE0A36" w:rsidP="00B3282C">
      <w:pPr>
        <w:jc w:val="both"/>
        <w:rPr>
          <w:lang w:val="en-GB"/>
        </w:rPr>
      </w:pPr>
      <w:r w:rsidRPr="00B3282C">
        <w:rPr>
          <w:b/>
          <w:bCs/>
          <w:lang w:val="en-GB"/>
        </w:rPr>
        <w:t>1. The "Blame Game" Research (25 min)</w:t>
      </w:r>
      <w:r w:rsidRPr="00B3282C">
        <w:rPr>
          <w:lang w:val="en-GB"/>
        </w:rPr>
        <w:t xml:space="preserve"> Students research the following "Avoidance Strategies" using news archives:</w:t>
      </w:r>
    </w:p>
    <w:p w:rsidR="00CE0A36" w:rsidRPr="00B3282C" w:rsidRDefault="00CE0A36" w:rsidP="00B3282C">
      <w:pPr>
        <w:numPr>
          <w:ilvl w:val="0"/>
          <w:numId w:val="1"/>
        </w:numPr>
        <w:jc w:val="both"/>
        <w:rPr>
          <w:lang w:val="en-GB"/>
        </w:rPr>
      </w:pPr>
      <w:r w:rsidRPr="00B3282C">
        <w:rPr>
          <w:b/>
          <w:bCs/>
          <w:lang w:val="en-GB"/>
        </w:rPr>
        <w:t>The BP Deepwater Horizon Spill:</w:t>
      </w:r>
      <w:r w:rsidRPr="00B3282C">
        <w:rPr>
          <w:lang w:val="en-GB"/>
        </w:rPr>
        <w:t xml:space="preserve"> How did the company try to blame its partners (Transocean and Halliburton)?</w:t>
      </w:r>
    </w:p>
    <w:p w:rsidR="00CE0A36" w:rsidRPr="00B3282C" w:rsidRDefault="00CE0A36" w:rsidP="00B3282C">
      <w:pPr>
        <w:numPr>
          <w:ilvl w:val="0"/>
          <w:numId w:val="1"/>
        </w:numPr>
        <w:jc w:val="both"/>
        <w:rPr>
          <w:lang w:val="en-GB"/>
        </w:rPr>
      </w:pPr>
      <w:r w:rsidRPr="00B3282C">
        <w:rPr>
          <w:b/>
          <w:bCs/>
          <w:lang w:val="en-GB"/>
        </w:rPr>
        <w:t>The "Keep America Beautiful" Campaign:</w:t>
      </w:r>
      <w:r w:rsidRPr="00B3282C">
        <w:rPr>
          <w:lang w:val="en-GB"/>
        </w:rPr>
        <w:t xml:space="preserve"> How did beverage companies create the "litterbug" concept to avoid responsibility for plastic bottle waste?</w:t>
      </w:r>
    </w:p>
    <w:p w:rsidR="00CE0A36" w:rsidRPr="00B3282C" w:rsidRDefault="00CE0A36" w:rsidP="00B3282C">
      <w:pPr>
        <w:numPr>
          <w:ilvl w:val="0"/>
          <w:numId w:val="1"/>
        </w:numPr>
        <w:jc w:val="both"/>
        <w:rPr>
          <w:lang w:val="en-GB"/>
        </w:rPr>
      </w:pPr>
      <w:r w:rsidRPr="00B3282C">
        <w:rPr>
          <w:b/>
          <w:bCs/>
          <w:lang w:val="en-GB"/>
        </w:rPr>
        <w:t>Supply Chain Deniability:</w:t>
      </w:r>
      <w:r w:rsidRPr="00B3282C">
        <w:rPr>
          <w:lang w:val="en-GB"/>
        </w:rPr>
        <w:t xml:space="preserve"> Research how "Fast Fashion" brands claim they didn't know about the working conditions in their overseas factories.</w:t>
      </w:r>
    </w:p>
    <w:p w:rsidR="00CE0A36" w:rsidRPr="00B3282C" w:rsidRDefault="00CE0A36" w:rsidP="00B3282C">
      <w:pPr>
        <w:jc w:val="both"/>
        <w:rPr>
          <w:lang w:val="en-GB"/>
        </w:rPr>
      </w:pPr>
      <w:r w:rsidRPr="00B3282C">
        <w:rPr>
          <w:b/>
          <w:bCs/>
          <w:lang w:val="en-GB"/>
        </w:rPr>
        <w:lastRenderedPageBreak/>
        <w:t>2. Qualitative Interview: "Repair or Replace?" (20 min)</w:t>
      </w:r>
      <w:r w:rsidRPr="00B3282C">
        <w:rPr>
          <w:lang w:val="en-GB"/>
        </w:rPr>
        <w:t xml:space="preserve"> Students present interviews with elders about </w:t>
      </w:r>
      <w:r w:rsidRPr="00B3282C">
        <w:rPr>
          <w:b/>
          <w:bCs/>
          <w:lang w:val="en-GB"/>
        </w:rPr>
        <w:t>Responsibility for Objects</w:t>
      </w:r>
      <w:r w:rsidRPr="00B3282C">
        <w:rPr>
          <w:lang w:val="en-GB"/>
        </w:rPr>
        <w:t>.</w:t>
      </w:r>
    </w:p>
    <w:p w:rsidR="00CE0A36" w:rsidRPr="00B3282C" w:rsidRDefault="00CE0A36" w:rsidP="00B3282C">
      <w:pPr>
        <w:numPr>
          <w:ilvl w:val="0"/>
          <w:numId w:val="2"/>
        </w:numPr>
        <w:jc w:val="both"/>
        <w:rPr>
          <w:lang w:val="en-GB"/>
        </w:rPr>
      </w:pPr>
      <w:r w:rsidRPr="00B3282C">
        <w:rPr>
          <w:i/>
          <w:iCs/>
          <w:lang w:val="en-GB"/>
        </w:rPr>
        <w:t>Key question:</w:t>
      </w:r>
      <w:r w:rsidRPr="00B3282C">
        <w:rPr>
          <w:lang w:val="en-GB"/>
        </w:rPr>
        <w:t xml:space="preserve"> "In the past, if a tool broke, whose responsibility was it to fix it? If it couldn't be fixed, was it seen as a failure of the user or the maker?"</w:t>
      </w:r>
    </w:p>
    <w:p w:rsidR="00CE0A36" w:rsidRPr="00B3282C" w:rsidRDefault="00CE0A36" w:rsidP="00B3282C">
      <w:pPr>
        <w:jc w:val="both"/>
        <w:rPr>
          <w:lang w:val="en-GB"/>
        </w:rPr>
      </w:pPr>
      <w:r w:rsidRPr="00B3282C">
        <w:rPr>
          <w:b/>
          <w:bCs/>
          <w:lang w:val="en-GB"/>
        </w:rPr>
        <w:t>3. Debate: The Burden of Proof (15 min)</w:t>
      </w:r>
    </w:p>
    <w:p w:rsidR="00CE0A36" w:rsidRPr="00B3282C" w:rsidRDefault="00CE0A36" w:rsidP="00B3282C">
      <w:pPr>
        <w:numPr>
          <w:ilvl w:val="0"/>
          <w:numId w:val="3"/>
        </w:numPr>
        <w:jc w:val="both"/>
        <w:rPr>
          <w:lang w:val="en-GB"/>
        </w:rPr>
      </w:pPr>
      <w:r w:rsidRPr="00B3282C">
        <w:rPr>
          <w:i/>
          <w:iCs/>
          <w:lang w:val="en-GB"/>
        </w:rPr>
        <w:t>Motion:</w:t>
      </w:r>
      <w:r w:rsidRPr="00B3282C">
        <w:rPr>
          <w:lang w:val="en-GB"/>
        </w:rPr>
        <w:t xml:space="preserve"> "The producer should be legally and financially responsible for the entire lifecycle of a product, including its final disposal."</w:t>
      </w:r>
    </w:p>
    <w:p w:rsidR="00A47B53" w:rsidRPr="00A47B53" w:rsidRDefault="00A47B53" w:rsidP="00B3282C">
      <w:pPr>
        <w:spacing w:before="100" w:beforeAutospacing="1" w:after="100" w:afterAutospacing="1" w:line="240" w:lineRule="auto"/>
        <w:jc w:val="both"/>
        <w:outlineLvl w:val="2"/>
        <w:rPr>
          <w:rFonts w:eastAsia="Times New Roman" w:cstheme="minorHAnsi"/>
          <w:b/>
          <w:bCs/>
          <w:lang w:val="en-GB" w:eastAsia="hu-HU"/>
        </w:rPr>
      </w:pPr>
      <w:r w:rsidRPr="00B3282C">
        <w:rPr>
          <w:rFonts w:eastAsia="Times New Roman" w:cstheme="minorHAnsi"/>
          <w:b/>
          <w:bCs/>
          <w:lang w:val="en-GB" w:eastAsia="hu-HU"/>
        </w:rPr>
        <w:t>4. The manifesto of radical accountability</w:t>
      </w:r>
    </w:p>
    <w:p w:rsidR="00A47B53" w:rsidRPr="00A47B53" w:rsidRDefault="00A47B53" w:rsidP="00B3282C">
      <w:pPr>
        <w:spacing w:before="100" w:beforeAutospacing="1" w:after="100" w:afterAutospacing="1" w:line="240" w:lineRule="auto"/>
        <w:jc w:val="both"/>
        <w:rPr>
          <w:rFonts w:eastAsia="Times New Roman" w:cstheme="minorHAnsi"/>
          <w:lang w:val="en-GB" w:eastAsia="hu-HU"/>
        </w:rPr>
      </w:pPr>
      <w:r w:rsidRPr="00A47B53">
        <w:rPr>
          <w:rFonts w:eastAsia="Times New Roman" w:cstheme="minorHAnsi"/>
          <w:b/>
          <w:bCs/>
          <w:lang w:val="en-GB" w:eastAsia="hu-HU"/>
        </w:rPr>
        <w:t>Objective:</w:t>
      </w:r>
      <w:r w:rsidRPr="00A47B53">
        <w:rPr>
          <w:rFonts w:eastAsia="Times New Roman" w:cstheme="minorHAnsi"/>
          <w:lang w:val="en-GB" w:eastAsia="hu-HU"/>
        </w:rPr>
        <w:t xml:space="preserve"> Write a one-page "Sustainability Manifesto" (150–250 words) that shifts the focus from individual guilt to systemic justice. Use at least </w:t>
      </w:r>
      <w:r w:rsidRPr="00A47B53">
        <w:rPr>
          <w:rFonts w:eastAsia="Times New Roman" w:cstheme="minorHAnsi"/>
          <w:b/>
          <w:bCs/>
          <w:lang w:val="en-GB" w:eastAsia="hu-HU"/>
        </w:rPr>
        <w:t>5 vocabulary terms</w:t>
      </w:r>
      <w:r w:rsidRPr="00A47B53">
        <w:rPr>
          <w:rFonts w:eastAsia="Times New Roman" w:cstheme="minorHAnsi"/>
          <w:lang w:val="en-GB" w:eastAsia="hu-HU"/>
        </w:rPr>
        <w:t xml:space="preserve"> from the previous tasks.</w:t>
      </w:r>
    </w:p>
    <w:p w:rsidR="00A47B53" w:rsidRPr="00A47B53" w:rsidRDefault="00A47B53" w:rsidP="00B3282C">
      <w:pPr>
        <w:spacing w:before="100" w:beforeAutospacing="1" w:after="100" w:afterAutospacing="1" w:line="240" w:lineRule="auto"/>
        <w:jc w:val="both"/>
        <w:rPr>
          <w:rFonts w:eastAsia="Times New Roman" w:cstheme="minorHAnsi"/>
          <w:lang w:val="en-GB" w:eastAsia="hu-HU"/>
        </w:rPr>
      </w:pPr>
      <w:r w:rsidRPr="00A47B53">
        <w:rPr>
          <w:rFonts w:eastAsia="Times New Roman" w:cstheme="minorHAnsi"/>
          <w:b/>
          <w:bCs/>
          <w:lang w:val="en-GB" w:eastAsia="hu-HU"/>
        </w:rPr>
        <w:t>Your Instructions:</w:t>
      </w:r>
      <w:r w:rsidRPr="00A47B53">
        <w:rPr>
          <w:rFonts w:eastAsia="Times New Roman" w:cstheme="minorHAnsi"/>
          <w:lang w:val="en-GB" w:eastAsia="hu-HU"/>
        </w:rPr>
        <w:t xml:space="preserve"> Imagine you are the representative of your generation at a Global Environmental Summit. You are speaking to the CEOs of the top 100 polluting corporations and the leaders of the wealthiest nations. Your goal is to tear down the "Corporate Veil" and the "Smokescreen" of disorganized irresponsibility.</w:t>
      </w:r>
    </w:p>
    <w:p w:rsidR="00A47B53" w:rsidRPr="00A47B53" w:rsidRDefault="00A47B53" w:rsidP="00B3282C">
      <w:pPr>
        <w:spacing w:before="100" w:beforeAutospacing="1" w:after="100" w:afterAutospacing="1" w:line="240" w:lineRule="auto"/>
        <w:jc w:val="both"/>
        <w:rPr>
          <w:rFonts w:eastAsia="Times New Roman" w:cstheme="minorHAnsi"/>
          <w:lang w:val="en-GB" w:eastAsia="hu-HU"/>
        </w:rPr>
      </w:pPr>
      <w:r w:rsidRPr="00A47B53">
        <w:rPr>
          <w:rFonts w:eastAsia="Times New Roman" w:cstheme="minorHAnsi"/>
          <w:b/>
          <w:bCs/>
          <w:lang w:val="en-GB" w:eastAsia="hu-HU"/>
        </w:rPr>
        <w:t>Guiding Questions for your Writing:</w:t>
      </w:r>
    </w:p>
    <w:p w:rsidR="00A47B53" w:rsidRPr="00A47B53" w:rsidRDefault="00A47B53" w:rsidP="00B3282C">
      <w:pPr>
        <w:numPr>
          <w:ilvl w:val="0"/>
          <w:numId w:val="11"/>
        </w:numPr>
        <w:spacing w:before="100" w:beforeAutospacing="1" w:after="100" w:afterAutospacing="1" w:line="240" w:lineRule="auto"/>
        <w:jc w:val="both"/>
        <w:rPr>
          <w:rFonts w:eastAsia="Times New Roman" w:cstheme="minorHAnsi"/>
          <w:lang w:val="en-GB" w:eastAsia="hu-HU"/>
        </w:rPr>
      </w:pPr>
      <w:r w:rsidRPr="00A47B53">
        <w:rPr>
          <w:rFonts w:eastAsia="Times New Roman" w:cstheme="minorHAnsi"/>
          <w:b/>
          <w:bCs/>
          <w:lang w:val="en-GB" w:eastAsia="hu-HU"/>
        </w:rPr>
        <w:t>The Demand for Transparency:</w:t>
      </w:r>
      <w:r w:rsidRPr="00A47B53">
        <w:rPr>
          <w:rFonts w:eastAsia="Times New Roman" w:cstheme="minorHAnsi"/>
          <w:lang w:val="en-GB" w:eastAsia="hu-HU"/>
        </w:rPr>
        <w:t xml:space="preserve"> Why must scholarly data and climate research be Open Access?</w:t>
      </w:r>
    </w:p>
    <w:p w:rsidR="00A47B53" w:rsidRPr="00A47B53" w:rsidRDefault="00A47B53" w:rsidP="00B3282C">
      <w:pPr>
        <w:numPr>
          <w:ilvl w:val="0"/>
          <w:numId w:val="11"/>
        </w:numPr>
        <w:spacing w:before="100" w:beforeAutospacing="1" w:after="100" w:afterAutospacing="1" w:line="240" w:lineRule="auto"/>
        <w:jc w:val="both"/>
        <w:rPr>
          <w:rFonts w:eastAsia="Times New Roman" w:cstheme="minorHAnsi"/>
          <w:lang w:val="en-GB" w:eastAsia="hu-HU"/>
        </w:rPr>
      </w:pPr>
      <w:r w:rsidRPr="00A47B53">
        <w:rPr>
          <w:rFonts w:eastAsia="Times New Roman" w:cstheme="minorHAnsi"/>
          <w:b/>
          <w:bCs/>
          <w:lang w:val="en-GB" w:eastAsia="hu-HU"/>
        </w:rPr>
        <w:t>Ending Externalization:</w:t>
      </w:r>
      <w:r w:rsidRPr="00A47B53">
        <w:rPr>
          <w:rFonts w:eastAsia="Times New Roman" w:cstheme="minorHAnsi"/>
          <w:lang w:val="en-GB" w:eastAsia="hu-HU"/>
        </w:rPr>
        <w:t xml:space="preserve"> Who should pay for the "unpaid wages" of the Earth (the pollution and resource depletion)?</w:t>
      </w:r>
    </w:p>
    <w:p w:rsidR="00A47B53" w:rsidRPr="00A47B53" w:rsidRDefault="00A47B53" w:rsidP="00B3282C">
      <w:pPr>
        <w:numPr>
          <w:ilvl w:val="0"/>
          <w:numId w:val="11"/>
        </w:numPr>
        <w:spacing w:before="100" w:beforeAutospacing="1" w:after="100" w:afterAutospacing="1" w:line="240" w:lineRule="auto"/>
        <w:jc w:val="both"/>
        <w:rPr>
          <w:rFonts w:eastAsia="Times New Roman" w:cstheme="minorHAnsi"/>
          <w:lang w:val="en-GB" w:eastAsia="hu-HU"/>
        </w:rPr>
      </w:pPr>
      <w:r w:rsidRPr="00A47B53">
        <w:rPr>
          <w:rFonts w:eastAsia="Times New Roman" w:cstheme="minorHAnsi"/>
          <w:b/>
          <w:bCs/>
          <w:lang w:val="en-GB" w:eastAsia="hu-HU"/>
        </w:rPr>
        <w:t>The Biblical Call:</w:t>
      </w:r>
      <w:r w:rsidRPr="00A47B53">
        <w:rPr>
          <w:rFonts w:eastAsia="Times New Roman" w:cstheme="minorHAnsi"/>
          <w:lang w:val="en-GB" w:eastAsia="hu-HU"/>
        </w:rPr>
        <w:t xml:space="preserve"> How do we move from being "Consumers" to being "Brothers' Keepers" (Stewards)?</w:t>
      </w:r>
    </w:p>
    <w:p w:rsidR="00A47B53" w:rsidRPr="00A47B53" w:rsidRDefault="00A47B53" w:rsidP="00B3282C">
      <w:pPr>
        <w:numPr>
          <w:ilvl w:val="0"/>
          <w:numId w:val="11"/>
        </w:numPr>
        <w:spacing w:before="100" w:beforeAutospacing="1" w:after="100" w:afterAutospacing="1" w:line="240" w:lineRule="auto"/>
        <w:jc w:val="both"/>
        <w:rPr>
          <w:rFonts w:eastAsia="Times New Roman" w:cstheme="minorHAnsi"/>
          <w:lang w:val="en-GB" w:eastAsia="hu-HU"/>
        </w:rPr>
      </w:pPr>
      <w:r w:rsidRPr="00A47B53">
        <w:rPr>
          <w:rFonts w:eastAsia="Times New Roman" w:cstheme="minorHAnsi"/>
          <w:b/>
          <w:bCs/>
          <w:lang w:val="en-GB" w:eastAsia="hu-HU"/>
        </w:rPr>
        <w:t>Systemic Change:</w:t>
      </w:r>
      <w:r w:rsidRPr="00A47B53">
        <w:rPr>
          <w:rFonts w:eastAsia="Times New Roman" w:cstheme="minorHAnsi"/>
          <w:lang w:val="en-GB" w:eastAsia="hu-HU"/>
        </w:rPr>
        <w:t xml:space="preserve"> What is the one major rule of Capitalism that must change to ensure Intergenerational Justice?</w:t>
      </w:r>
    </w:p>
    <w:p w:rsidR="00A47B53" w:rsidRPr="00A47B53" w:rsidRDefault="00A47B53" w:rsidP="00B3282C">
      <w:pPr>
        <w:spacing w:after="0" w:line="240" w:lineRule="auto"/>
        <w:jc w:val="both"/>
        <w:rPr>
          <w:rFonts w:eastAsia="Times New Roman" w:cstheme="minorHAnsi"/>
          <w:lang w:val="en-GB" w:eastAsia="hu-HU"/>
        </w:rPr>
      </w:pPr>
    </w:p>
    <w:p w:rsidR="00A47B53" w:rsidRPr="00A47B53" w:rsidRDefault="00A47B53" w:rsidP="00B3282C">
      <w:pPr>
        <w:spacing w:before="100" w:beforeAutospacing="1" w:after="100" w:afterAutospacing="1" w:line="240" w:lineRule="auto"/>
        <w:jc w:val="both"/>
        <w:outlineLvl w:val="2"/>
        <w:rPr>
          <w:rFonts w:eastAsia="Times New Roman" w:cstheme="minorHAnsi"/>
          <w:b/>
          <w:bCs/>
          <w:lang w:val="en-GB" w:eastAsia="hu-HU"/>
        </w:rPr>
      </w:pPr>
      <w:r w:rsidRPr="00A47B53">
        <w:rPr>
          <w:rFonts w:eastAsia="Times New Roman" w:cstheme="minorHAnsi"/>
          <w:b/>
          <w:bCs/>
          <w:lang w:val="en-GB" w:eastAsia="hu-HU"/>
        </w:rPr>
        <w:t>STUDENT TEMPLATE: THE [NAME/CLASS] MANIFESTO</w:t>
      </w:r>
    </w:p>
    <w:p w:rsidR="00A47B53" w:rsidRPr="00A47B53" w:rsidRDefault="00A47B53" w:rsidP="00B3282C">
      <w:pPr>
        <w:spacing w:beforeAutospacing="1" w:after="100" w:afterAutospacing="1" w:line="240" w:lineRule="auto"/>
        <w:jc w:val="both"/>
        <w:rPr>
          <w:rFonts w:eastAsia="Times New Roman" w:cstheme="minorHAnsi"/>
          <w:lang w:val="en-GB" w:eastAsia="hu-HU"/>
        </w:rPr>
      </w:pPr>
      <w:r w:rsidRPr="00A47B53">
        <w:rPr>
          <w:rFonts w:eastAsia="Times New Roman" w:cstheme="minorHAnsi"/>
          <w:b/>
          <w:bCs/>
          <w:lang w:val="en-GB" w:eastAsia="hu-HU"/>
        </w:rPr>
        <w:t>"We, the stewards of the future, refuse to accept a world where..."</w:t>
      </w:r>
      <w:r w:rsidRPr="00A47B53">
        <w:rPr>
          <w:rFonts w:eastAsia="Times New Roman" w:cstheme="minorHAnsi"/>
          <w:lang w:val="en-GB" w:eastAsia="hu-HU"/>
        </w:rPr>
        <w:t xml:space="preserve"> </w:t>
      </w:r>
      <w:r w:rsidRPr="00A47B53">
        <w:rPr>
          <w:rFonts w:eastAsia="Times New Roman" w:cstheme="minorHAnsi"/>
          <w:i/>
          <w:iCs/>
          <w:lang w:val="en-GB" w:eastAsia="hu-HU"/>
        </w:rPr>
        <w:t>(Continue here using your 5 vocabulary words. Focus on accountability, equity, and the common good.)</w:t>
      </w:r>
    </w:p>
    <w:p w:rsidR="00A47B53" w:rsidRPr="00A47B53" w:rsidRDefault="00F9593F" w:rsidP="00B3282C">
      <w:pPr>
        <w:spacing w:after="0" w:line="240" w:lineRule="auto"/>
        <w:jc w:val="both"/>
        <w:rPr>
          <w:rFonts w:eastAsia="Times New Roman" w:cstheme="minorHAnsi"/>
          <w:lang w:val="en-GB" w:eastAsia="hu-HU"/>
        </w:rPr>
      </w:pPr>
      <w:r>
        <w:rPr>
          <w:rFonts w:eastAsia="Times New Roman" w:cstheme="minorHAnsi"/>
          <w:lang w:val="en-GB" w:eastAsia="hu-HU"/>
        </w:rPr>
        <w:pict>
          <v:rect id="_x0000_i1027" style="width:0;height:1.5pt" o:hralign="center" o:hrstd="t" o:hr="t" fillcolor="#a0a0a0" stroked="f"/>
        </w:pict>
      </w:r>
    </w:p>
    <w:p w:rsidR="00A47B53" w:rsidRPr="00A47B53" w:rsidRDefault="00F9593F" w:rsidP="00B3282C">
      <w:pPr>
        <w:spacing w:after="0" w:line="240" w:lineRule="auto"/>
        <w:jc w:val="both"/>
        <w:rPr>
          <w:rFonts w:eastAsia="Times New Roman" w:cstheme="minorHAnsi"/>
          <w:lang w:val="en-GB" w:eastAsia="hu-HU"/>
        </w:rPr>
      </w:pPr>
      <w:r>
        <w:rPr>
          <w:rFonts w:eastAsia="Times New Roman" w:cstheme="minorHAnsi"/>
          <w:lang w:val="en-GB" w:eastAsia="hu-HU"/>
        </w:rPr>
        <w:pict>
          <v:rect id="_x0000_i1028" style="width:0;height:1.5pt" o:hralign="center" o:hrstd="t" o:hr="t" fillcolor="#a0a0a0" stroked="f"/>
        </w:pict>
      </w:r>
    </w:p>
    <w:p w:rsidR="00A47B53" w:rsidRPr="00A47B53" w:rsidRDefault="00F9593F" w:rsidP="00B3282C">
      <w:pPr>
        <w:spacing w:after="0" w:line="240" w:lineRule="auto"/>
        <w:jc w:val="both"/>
        <w:rPr>
          <w:rFonts w:eastAsia="Times New Roman" w:cstheme="minorHAnsi"/>
          <w:lang w:val="en-GB" w:eastAsia="hu-HU"/>
        </w:rPr>
      </w:pPr>
      <w:r>
        <w:rPr>
          <w:rFonts w:eastAsia="Times New Roman" w:cstheme="minorHAnsi"/>
          <w:lang w:val="en-GB" w:eastAsia="hu-HU"/>
        </w:rPr>
        <w:pict>
          <v:rect id="_x0000_i1029" style="width:0;height:1.5pt" o:hralign="center" o:hrstd="t" o:hr="t" fillcolor="#a0a0a0" stroked="f"/>
        </w:pict>
      </w:r>
    </w:p>
    <w:p w:rsidR="00A47B53" w:rsidRPr="00A47B53" w:rsidRDefault="00F9593F" w:rsidP="00B3282C">
      <w:pPr>
        <w:spacing w:after="0" w:line="240" w:lineRule="auto"/>
        <w:jc w:val="both"/>
        <w:rPr>
          <w:rFonts w:eastAsia="Times New Roman" w:cstheme="minorHAnsi"/>
          <w:lang w:val="en-GB" w:eastAsia="hu-HU"/>
        </w:rPr>
      </w:pPr>
      <w:r>
        <w:rPr>
          <w:rFonts w:eastAsia="Times New Roman" w:cstheme="minorHAnsi"/>
          <w:lang w:val="en-GB" w:eastAsia="hu-HU"/>
        </w:rPr>
        <w:pict>
          <v:rect id="_x0000_i1030" style="width:0;height:1.5pt" o:hralign="center" o:hrstd="t" o:hr="t" fillcolor="#a0a0a0" stroked="f"/>
        </w:pict>
      </w:r>
    </w:p>
    <w:p w:rsidR="00A47B53" w:rsidRPr="00A47B53" w:rsidRDefault="00F9593F" w:rsidP="00B3282C">
      <w:pPr>
        <w:spacing w:after="0" w:line="240" w:lineRule="auto"/>
        <w:jc w:val="both"/>
        <w:rPr>
          <w:rFonts w:eastAsia="Times New Roman" w:cstheme="minorHAnsi"/>
          <w:lang w:val="en-GB" w:eastAsia="hu-HU"/>
        </w:rPr>
      </w:pPr>
      <w:r>
        <w:rPr>
          <w:rFonts w:eastAsia="Times New Roman" w:cstheme="minorHAnsi"/>
          <w:lang w:val="en-GB" w:eastAsia="hu-HU"/>
        </w:rPr>
        <w:pict>
          <v:rect id="_x0000_i1031" style="width:0;height:1.5pt" o:hralign="center" o:hrstd="t" o:hr="t" fillcolor="#a0a0a0" stroked="f"/>
        </w:pict>
      </w:r>
    </w:p>
    <w:p w:rsidR="00A47B53" w:rsidRPr="00A47B53" w:rsidRDefault="00A47B53" w:rsidP="00B3282C">
      <w:pPr>
        <w:spacing w:before="100" w:beforeAutospacing="1" w:after="100" w:afterAutospacing="1" w:line="240" w:lineRule="auto"/>
        <w:jc w:val="both"/>
        <w:rPr>
          <w:rFonts w:eastAsia="Times New Roman" w:cstheme="minorHAnsi"/>
          <w:lang w:val="en-GB" w:eastAsia="hu-HU"/>
        </w:rPr>
      </w:pPr>
      <w:r w:rsidRPr="00A47B53">
        <w:rPr>
          <w:rFonts w:eastAsia="Times New Roman" w:cstheme="minorHAnsi"/>
          <w:b/>
          <w:bCs/>
          <w:lang w:val="en-GB" w:eastAsia="hu-HU"/>
        </w:rPr>
        <w:t>"For to whom much is given, much is required. Our responsibility begins where your deniability ends."</w:t>
      </w:r>
    </w:p>
    <w:p w:rsidR="001F1322" w:rsidRPr="00B3282C" w:rsidRDefault="001F1322" w:rsidP="00B3282C">
      <w:pPr>
        <w:jc w:val="both"/>
        <w:rPr>
          <w:lang w:val="en-GB"/>
        </w:rPr>
      </w:pPr>
    </w:p>
    <w:p w:rsidR="00CE0A36" w:rsidRPr="00B3282C" w:rsidRDefault="00CE0A36" w:rsidP="00B3282C">
      <w:pPr>
        <w:jc w:val="both"/>
        <w:rPr>
          <w:lang w:val="en-GB"/>
        </w:rPr>
      </w:pPr>
    </w:p>
    <w:p w:rsidR="00702BA6" w:rsidRPr="00702BA6" w:rsidRDefault="00702BA6" w:rsidP="00B3282C">
      <w:pPr>
        <w:spacing w:before="100" w:beforeAutospacing="1" w:after="100" w:afterAutospacing="1" w:line="240" w:lineRule="auto"/>
        <w:jc w:val="both"/>
        <w:outlineLvl w:val="2"/>
        <w:rPr>
          <w:rFonts w:eastAsia="Times New Roman" w:cstheme="minorHAnsi"/>
          <w:b/>
          <w:bCs/>
          <w:lang w:val="en-GB" w:eastAsia="hu-HU"/>
        </w:rPr>
      </w:pPr>
      <w:r w:rsidRPr="00702BA6">
        <w:rPr>
          <w:rFonts w:eastAsia="Times New Roman" w:cstheme="minorHAnsi"/>
          <w:b/>
          <w:bCs/>
          <w:lang w:val="en-GB" w:eastAsia="hu-HU"/>
        </w:rPr>
        <w:lastRenderedPageBreak/>
        <w:t>CONCLUSION: FROM EVASION TO STEWARDSHIP</w:t>
      </w:r>
    </w:p>
    <w:p w:rsidR="00702BA6" w:rsidRPr="00702BA6" w:rsidRDefault="00702BA6" w:rsidP="00B3282C">
      <w:pPr>
        <w:spacing w:before="100" w:beforeAutospacing="1" w:after="100" w:afterAutospacing="1" w:line="240" w:lineRule="auto"/>
        <w:jc w:val="both"/>
        <w:rPr>
          <w:rFonts w:eastAsia="Times New Roman" w:cstheme="minorHAnsi"/>
          <w:lang w:val="en-GB" w:eastAsia="hu-HU"/>
        </w:rPr>
      </w:pPr>
      <w:r w:rsidRPr="00702BA6">
        <w:rPr>
          <w:rFonts w:eastAsia="Times New Roman" w:cstheme="minorHAnsi"/>
          <w:b/>
          <w:bCs/>
          <w:lang w:val="en-GB" w:eastAsia="hu-HU"/>
        </w:rPr>
        <w:t>The Moral of the Lesson:</w:t>
      </w:r>
      <w:r w:rsidRPr="00702BA6">
        <w:rPr>
          <w:rFonts w:eastAsia="Times New Roman" w:cstheme="minorHAnsi"/>
          <w:lang w:val="en-GB" w:eastAsia="hu-HU"/>
        </w:rPr>
        <w:t xml:space="preserve"> Modern society has mastered the art of "washing its hands," much like Pontius Pilate, by using legal and financial structures to distance itself from the consequences of its actions. When a system prioritizes profit over people and the Earth, it creates a "moral vacuum" where everyone follows the rules, but no one takes the blame.</w:t>
      </w:r>
    </w:p>
    <w:p w:rsidR="00702BA6" w:rsidRPr="00702BA6" w:rsidRDefault="00702BA6" w:rsidP="00B3282C">
      <w:pPr>
        <w:spacing w:before="100" w:beforeAutospacing="1" w:after="100" w:afterAutospacing="1" w:line="240" w:lineRule="auto"/>
        <w:jc w:val="both"/>
        <w:rPr>
          <w:rFonts w:eastAsia="Times New Roman" w:cstheme="minorHAnsi"/>
          <w:lang w:val="en-GB" w:eastAsia="hu-HU"/>
        </w:rPr>
      </w:pPr>
      <w:r w:rsidRPr="00702BA6">
        <w:rPr>
          <w:rFonts w:eastAsia="Times New Roman" w:cstheme="minorHAnsi"/>
          <w:lang w:val="en-GB" w:eastAsia="hu-HU"/>
        </w:rPr>
        <w:t xml:space="preserve">True sustainability is not a technical calculation of carbon; it is a </w:t>
      </w:r>
      <w:r w:rsidRPr="00702BA6">
        <w:rPr>
          <w:rFonts w:eastAsia="Times New Roman" w:cstheme="minorHAnsi"/>
          <w:b/>
          <w:bCs/>
          <w:lang w:val="en-GB" w:eastAsia="hu-HU"/>
        </w:rPr>
        <w:t>moral awakening</w:t>
      </w:r>
      <w:r w:rsidRPr="00702BA6">
        <w:rPr>
          <w:rFonts w:eastAsia="Times New Roman" w:cstheme="minorHAnsi"/>
          <w:lang w:val="en-GB" w:eastAsia="hu-HU"/>
        </w:rPr>
        <w:t xml:space="preserve">. It is the transition from being a "consumer" who avoids liability to becoming a </w:t>
      </w:r>
      <w:r w:rsidRPr="00702BA6">
        <w:rPr>
          <w:rFonts w:eastAsia="Times New Roman" w:cstheme="minorHAnsi"/>
          <w:b/>
          <w:bCs/>
          <w:lang w:val="en-GB" w:eastAsia="hu-HU"/>
        </w:rPr>
        <w:t>"Steward"</w:t>
      </w:r>
      <w:r w:rsidRPr="00702BA6">
        <w:rPr>
          <w:rFonts w:eastAsia="Times New Roman" w:cstheme="minorHAnsi"/>
          <w:lang w:val="en-GB" w:eastAsia="hu-HU"/>
        </w:rPr>
        <w:t xml:space="preserve"> who embraces accountability. We cannot say "I didn't know" when the information is available, and we cannot say "it wasn't me" when we are part of the system that benefits from the destruction.</w:t>
      </w:r>
    </w:p>
    <w:p w:rsidR="00702BA6" w:rsidRPr="00702BA6" w:rsidRDefault="00702BA6" w:rsidP="00B3282C">
      <w:pPr>
        <w:spacing w:after="0" w:line="240" w:lineRule="auto"/>
        <w:jc w:val="both"/>
        <w:rPr>
          <w:rFonts w:eastAsia="Times New Roman" w:cstheme="minorHAnsi"/>
          <w:lang w:val="en-GB" w:eastAsia="hu-HU"/>
        </w:rPr>
      </w:pPr>
    </w:p>
    <w:p w:rsidR="00702BA6" w:rsidRPr="00702BA6" w:rsidRDefault="00702BA6" w:rsidP="00B3282C">
      <w:pPr>
        <w:spacing w:before="100" w:beforeAutospacing="1" w:after="100" w:afterAutospacing="1" w:line="240" w:lineRule="auto"/>
        <w:jc w:val="both"/>
        <w:outlineLvl w:val="2"/>
        <w:rPr>
          <w:rFonts w:eastAsia="Times New Roman" w:cstheme="minorHAnsi"/>
          <w:b/>
          <w:bCs/>
          <w:lang w:val="en-GB" w:eastAsia="hu-HU"/>
        </w:rPr>
      </w:pPr>
      <w:r w:rsidRPr="00702BA6">
        <w:rPr>
          <w:rFonts w:eastAsia="Times New Roman" w:cstheme="minorHAnsi"/>
          <w:b/>
          <w:bCs/>
          <w:lang w:val="en-GB" w:eastAsia="hu-HU"/>
        </w:rPr>
        <w:t>BIBLICAL REFLECTION: THE VOICES OF ACCOUNTABILITY</w:t>
      </w:r>
    </w:p>
    <w:p w:rsidR="00702BA6" w:rsidRPr="00702BA6" w:rsidRDefault="00702BA6" w:rsidP="00B3282C">
      <w:pPr>
        <w:spacing w:before="100" w:beforeAutospacing="1" w:after="100" w:afterAutospacing="1" w:line="240" w:lineRule="auto"/>
        <w:jc w:val="both"/>
        <w:rPr>
          <w:rFonts w:eastAsia="Times New Roman" w:cstheme="minorHAnsi"/>
          <w:lang w:val="en-GB" w:eastAsia="hu-HU"/>
        </w:rPr>
      </w:pPr>
      <w:r w:rsidRPr="00702BA6">
        <w:rPr>
          <w:rFonts w:eastAsia="Times New Roman" w:cstheme="minorHAnsi"/>
          <w:b/>
          <w:bCs/>
          <w:lang w:val="en-GB" w:eastAsia="hu-HU"/>
        </w:rPr>
        <w:t>1. The Illusion of Anonymity (Genesis 4:9)</w:t>
      </w:r>
    </w:p>
    <w:p w:rsidR="00702BA6" w:rsidRPr="00702BA6" w:rsidRDefault="00702BA6" w:rsidP="00B3282C">
      <w:pPr>
        <w:spacing w:beforeAutospacing="1" w:after="100" w:afterAutospacing="1" w:line="240" w:lineRule="auto"/>
        <w:jc w:val="both"/>
        <w:rPr>
          <w:rFonts w:eastAsia="Times New Roman" w:cstheme="minorHAnsi"/>
          <w:lang w:val="en-GB" w:eastAsia="hu-HU"/>
        </w:rPr>
      </w:pPr>
      <w:r w:rsidRPr="00702BA6">
        <w:rPr>
          <w:rFonts w:eastAsia="Times New Roman" w:cstheme="minorHAnsi"/>
          <w:i/>
          <w:iCs/>
          <w:lang w:val="en-GB" w:eastAsia="hu-HU"/>
        </w:rPr>
        <w:t>"Then the Lord said to Cain, 'Where is your brother Abel?' 'I don’t know,' he replied. 'Am I my brother’s keeper?'"</w:t>
      </w:r>
    </w:p>
    <w:p w:rsidR="00702BA6" w:rsidRPr="00702BA6" w:rsidRDefault="00702BA6" w:rsidP="00B3282C">
      <w:pPr>
        <w:numPr>
          <w:ilvl w:val="0"/>
          <w:numId w:val="8"/>
        </w:numPr>
        <w:spacing w:before="100" w:beforeAutospacing="1" w:after="100" w:afterAutospacing="1" w:line="240" w:lineRule="auto"/>
        <w:jc w:val="both"/>
        <w:rPr>
          <w:rFonts w:eastAsia="Times New Roman" w:cstheme="minorHAnsi"/>
          <w:lang w:val="en-GB" w:eastAsia="hu-HU"/>
        </w:rPr>
      </w:pPr>
      <w:r w:rsidRPr="00702BA6">
        <w:rPr>
          <w:rFonts w:eastAsia="Times New Roman" w:cstheme="minorHAnsi"/>
          <w:b/>
          <w:bCs/>
          <w:lang w:val="en-GB" w:eastAsia="hu-HU"/>
        </w:rPr>
        <w:t>Application:</w:t>
      </w:r>
      <w:r w:rsidRPr="00702BA6">
        <w:rPr>
          <w:rFonts w:eastAsia="Times New Roman" w:cstheme="minorHAnsi"/>
          <w:lang w:val="en-GB" w:eastAsia="hu-HU"/>
        </w:rPr>
        <w:t xml:space="preserve"> Just as Cain tried to deny his responsibility for his brother, modern corporations often ask, "Am I the planet's keeper?" The answer is a resounding </w:t>
      </w:r>
      <w:r w:rsidRPr="00702BA6">
        <w:rPr>
          <w:rFonts w:eastAsia="Times New Roman" w:cstheme="minorHAnsi"/>
          <w:b/>
          <w:bCs/>
          <w:lang w:val="en-GB" w:eastAsia="hu-HU"/>
        </w:rPr>
        <w:t>yes</w:t>
      </w:r>
      <w:r w:rsidRPr="00702BA6">
        <w:rPr>
          <w:rFonts w:eastAsia="Times New Roman" w:cstheme="minorHAnsi"/>
          <w:lang w:val="en-GB" w:eastAsia="hu-HU"/>
        </w:rPr>
        <w:t xml:space="preserve">. We are responsible for the "brother" (the </w:t>
      </w:r>
      <w:proofErr w:type="spellStart"/>
      <w:r w:rsidRPr="00702BA6">
        <w:rPr>
          <w:rFonts w:eastAsia="Times New Roman" w:cstheme="minorHAnsi"/>
          <w:lang w:val="en-GB" w:eastAsia="hu-HU"/>
        </w:rPr>
        <w:t>neighbor</w:t>
      </w:r>
      <w:proofErr w:type="spellEnd"/>
      <w:r w:rsidRPr="00702BA6">
        <w:rPr>
          <w:rFonts w:eastAsia="Times New Roman" w:cstheme="minorHAnsi"/>
          <w:lang w:val="en-GB" w:eastAsia="hu-HU"/>
        </w:rPr>
        <w:t xml:space="preserve"> in the Global South) and the "home" (the Earth) that we impact.</w:t>
      </w:r>
    </w:p>
    <w:p w:rsidR="00702BA6" w:rsidRPr="00702BA6" w:rsidRDefault="00702BA6" w:rsidP="00B3282C">
      <w:pPr>
        <w:spacing w:before="100" w:beforeAutospacing="1" w:after="100" w:afterAutospacing="1" w:line="240" w:lineRule="auto"/>
        <w:jc w:val="both"/>
        <w:rPr>
          <w:rFonts w:eastAsia="Times New Roman" w:cstheme="minorHAnsi"/>
          <w:lang w:val="en-GB" w:eastAsia="hu-HU"/>
        </w:rPr>
      </w:pPr>
      <w:r w:rsidRPr="00702BA6">
        <w:rPr>
          <w:rFonts w:eastAsia="Times New Roman" w:cstheme="minorHAnsi"/>
          <w:b/>
          <w:bCs/>
          <w:lang w:val="en-GB" w:eastAsia="hu-HU"/>
        </w:rPr>
        <w:t>2. The Responsibility of the Powerful (Luke 12:48)</w:t>
      </w:r>
    </w:p>
    <w:p w:rsidR="00702BA6" w:rsidRPr="00702BA6" w:rsidRDefault="00702BA6" w:rsidP="00B3282C">
      <w:pPr>
        <w:spacing w:beforeAutospacing="1" w:after="100" w:afterAutospacing="1" w:line="240" w:lineRule="auto"/>
        <w:jc w:val="both"/>
        <w:rPr>
          <w:rFonts w:eastAsia="Times New Roman" w:cstheme="minorHAnsi"/>
          <w:lang w:val="en-GB" w:eastAsia="hu-HU"/>
        </w:rPr>
      </w:pPr>
      <w:r w:rsidRPr="00702BA6">
        <w:rPr>
          <w:rFonts w:eastAsia="Times New Roman" w:cstheme="minorHAnsi"/>
          <w:i/>
          <w:iCs/>
          <w:lang w:val="en-GB" w:eastAsia="hu-HU"/>
        </w:rPr>
        <w:t>"From everyone who has been given much, much will be demanded; and from the one who has been entrusted with much, much more will be asked."</w:t>
      </w:r>
    </w:p>
    <w:p w:rsidR="00702BA6" w:rsidRPr="00702BA6" w:rsidRDefault="00702BA6" w:rsidP="00B3282C">
      <w:pPr>
        <w:numPr>
          <w:ilvl w:val="0"/>
          <w:numId w:val="9"/>
        </w:numPr>
        <w:spacing w:before="100" w:beforeAutospacing="1" w:after="100" w:afterAutospacing="1" w:line="240" w:lineRule="auto"/>
        <w:jc w:val="both"/>
        <w:rPr>
          <w:rFonts w:eastAsia="Times New Roman" w:cstheme="minorHAnsi"/>
          <w:lang w:val="en-GB" w:eastAsia="hu-HU"/>
        </w:rPr>
      </w:pPr>
      <w:r w:rsidRPr="00702BA6">
        <w:rPr>
          <w:rFonts w:eastAsia="Times New Roman" w:cstheme="minorHAnsi"/>
          <w:b/>
          <w:bCs/>
          <w:lang w:val="en-GB" w:eastAsia="hu-HU"/>
        </w:rPr>
        <w:t>Application:</w:t>
      </w:r>
      <w:r w:rsidRPr="00702BA6">
        <w:rPr>
          <w:rFonts w:eastAsia="Times New Roman" w:cstheme="minorHAnsi"/>
          <w:lang w:val="en-GB" w:eastAsia="hu-HU"/>
        </w:rPr>
        <w:t xml:space="preserve"> This is the biblical basis for </w:t>
      </w:r>
      <w:r w:rsidRPr="00702BA6">
        <w:rPr>
          <w:rFonts w:eastAsia="Times New Roman" w:cstheme="minorHAnsi"/>
          <w:b/>
          <w:bCs/>
          <w:lang w:val="en-GB" w:eastAsia="hu-HU"/>
        </w:rPr>
        <w:t>Knowledge Equity</w:t>
      </w:r>
      <w:r w:rsidRPr="00702BA6">
        <w:rPr>
          <w:rFonts w:eastAsia="Times New Roman" w:cstheme="minorHAnsi"/>
          <w:lang w:val="en-GB" w:eastAsia="hu-HU"/>
        </w:rPr>
        <w:t>. Those who hold the capital, the technology, and the data (the "much" that has been given) have a divine obligation to use it for the common good, not to hide it behind a paywall for profit.</w:t>
      </w:r>
    </w:p>
    <w:p w:rsidR="00702BA6" w:rsidRPr="00702BA6" w:rsidRDefault="00702BA6" w:rsidP="00B3282C">
      <w:pPr>
        <w:spacing w:before="100" w:beforeAutospacing="1" w:after="100" w:afterAutospacing="1" w:line="240" w:lineRule="auto"/>
        <w:jc w:val="both"/>
        <w:rPr>
          <w:rFonts w:eastAsia="Times New Roman" w:cstheme="minorHAnsi"/>
          <w:lang w:val="en-GB" w:eastAsia="hu-HU"/>
        </w:rPr>
      </w:pPr>
      <w:r w:rsidRPr="00702BA6">
        <w:rPr>
          <w:rFonts w:eastAsia="Times New Roman" w:cstheme="minorHAnsi"/>
          <w:b/>
          <w:bCs/>
          <w:lang w:val="en-GB" w:eastAsia="hu-HU"/>
        </w:rPr>
        <w:t>3. Justice for the Oppressed (James 5:4)</w:t>
      </w:r>
    </w:p>
    <w:p w:rsidR="00702BA6" w:rsidRPr="00702BA6" w:rsidRDefault="00702BA6" w:rsidP="00B3282C">
      <w:pPr>
        <w:spacing w:beforeAutospacing="1" w:after="100" w:afterAutospacing="1" w:line="240" w:lineRule="auto"/>
        <w:jc w:val="both"/>
        <w:rPr>
          <w:rFonts w:eastAsia="Times New Roman" w:cstheme="minorHAnsi"/>
          <w:lang w:val="en-GB" w:eastAsia="hu-HU"/>
        </w:rPr>
      </w:pPr>
      <w:r w:rsidRPr="00702BA6">
        <w:rPr>
          <w:rFonts w:eastAsia="Times New Roman" w:cstheme="minorHAnsi"/>
          <w:i/>
          <w:iCs/>
          <w:lang w:val="en-GB" w:eastAsia="hu-HU"/>
        </w:rPr>
        <w:t>"Look! The wages you failed to pay the workers who mowed your fields are crying out against you. The cries of the harvesters have reached the ears of the Lord Almighty."</w:t>
      </w:r>
    </w:p>
    <w:p w:rsidR="00702BA6" w:rsidRPr="00702BA6" w:rsidRDefault="00702BA6" w:rsidP="00B3282C">
      <w:pPr>
        <w:numPr>
          <w:ilvl w:val="0"/>
          <w:numId w:val="10"/>
        </w:numPr>
        <w:spacing w:before="100" w:beforeAutospacing="1" w:after="100" w:afterAutospacing="1" w:line="240" w:lineRule="auto"/>
        <w:jc w:val="both"/>
        <w:rPr>
          <w:rFonts w:eastAsia="Times New Roman" w:cstheme="minorHAnsi"/>
          <w:lang w:val="en-GB" w:eastAsia="hu-HU"/>
        </w:rPr>
      </w:pPr>
      <w:r w:rsidRPr="00702BA6">
        <w:rPr>
          <w:rFonts w:eastAsia="Times New Roman" w:cstheme="minorHAnsi"/>
          <w:b/>
          <w:bCs/>
          <w:lang w:val="en-GB" w:eastAsia="hu-HU"/>
        </w:rPr>
        <w:t>Application:</w:t>
      </w:r>
      <w:r w:rsidRPr="00702BA6">
        <w:rPr>
          <w:rFonts w:eastAsia="Times New Roman" w:cstheme="minorHAnsi"/>
          <w:lang w:val="en-GB" w:eastAsia="hu-HU"/>
        </w:rPr>
        <w:t xml:space="preserve"> This verse speaks directly to </w:t>
      </w:r>
      <w:r w:rsidRPr="00702BA6">
        <w:rPr>
          <w:rFonts w:eastAsia="Times New Roman" w:cstheme="minorHAnsi"/>
          <w:b/>
          <w:bCs/>
          <w:lang w:val="en-GB" w:eastAsia="hu-HU"/>
        </w:rPr>
        <w:t>externalized costs</w:t>
      </w:r>
      <w:r w:rsidRPr="00702BA6">
        <w:rPr>
          <w:rFonts w:eastAsia="Times New Roman" w:cstheme="minorHAnsi"/>
          <w:lang w:val="en-GB" w:eastAsia="hu-HU"/>
        </w:rPr>
        <w:t xml:space="preserve">. When profit is made by underpaying nature or </w:t>
      </w:r>
      <w:proofErr w:type="spellStart"/>
      <w:r w:rsidRPr="00702BA6">
        <w:rPr>
          <w:rFonts w:eastAsia="Times New Roman" w:cstheme="minorHAnsi"/>
          <w:lang w:val="en-GB" w:eastAsia="hu-HU"/>
        </w:rPr>
        <w:t>labor</w:t>
      </w:r>
      <w:proofErr w:type="spellEnd"/>
      <w:r w:rsidRPr="00702BA6">
        <w:rPr>
          <w:rFonts w:eastAsia="Times New Roman" w:cstheme="minorHAnsi"/>
          <w:lang w:val="en-GB" w:eastAsia="hu-HU"/>
        </w:rPr>
        <w:t xml:space="preserve"> (subcontracting, pollution), that "unpaid debt" cries out. A sustainable system is one where the "wages" to the Earth are paid in full through restoration and care.</w:t>
      </w:r>
    </w:p>
    <w:p w:rsidR="00702BA6" w:rsidRPr="00702BA6" w:rsidRDefault="00702BA6" w:rsidP="00B3282C">
      <w:pPr>
        <w:spacing w:after="0" w:line="240" w:lineRule="auto"/>
        <w:jc w:val="both"/>
        <w:rPr>
          <w:rFonts w:eastAsia="Times New Roman" w:cstheme="minorHAnsi"/>
          <w:lang w:val="en-GB" w:eastAsia="hu-HU"/>
        </w:rPr>
      </w:pPr>
    </w:p>
    <w:p w:rsidR="00702BA6" w:rsidRPr="00702BA6" w:rsidRDefault="00702BA6" w:rsidP="00B3282C">
      <w:pPr>
        <w:spacing w:before="100" w:beforeAutospacing="1" w:after="100" w:afterAutospacing="1" w:line="240" w:lineRule="auto"/>
        <w:jc w:val="both"/>
        <w:outlineLvl w:val="2"/>
        <w:rPr>
          <w:rFonts w:eastAsia="Times New Roman" w:cstheme="minorHAnsi"/>
          <w:b/>
          <w:bCs/>
          <w:lang w:val="en-GB" w:eastAsia="hu-HU"/>
        </w:rPr>
      </w:pPr>
      <w:r w:rsidRPr="00702BA6">
        <w:rPr>
          <w:rFonts w:eastAsia="Times New Roman" w:cstheme="minorHAnsi"/>
          <w:b/>
          <w:bCs/>
          <w:lang w:val="en-GB" w:eastAsia="hu-HU"/>
        </w:rPr>
        <w:t>FINAL MESSAGE FOR THE STUDENTS</w:t>
      </w:r>
    </w:p>
    <w:p w:rsidR="00702BA6" w:rsidRPr="00B3282C" w:rsidRDefault="00702BA6" w:rsidP="00B3282C">
      <w:pPr>
        <w:spacing w:before="100" w:beforeAutospacing="1" w:after="100" w:afterAutospacing="1" w:line="240" w:lineRule="auto"/>
        <w:jc w:val="both"/>
        <w:rPr>
          <w:rFonts w:eastAsia="Times New Roman" w:cstheme="minorHAnsi"/>
          <w:lang w:val="en-GB" w:eastAsia="hu-HU"/>
        </w:rPr>
      </w:pPr>
      <w:r w:rsidRPr="00702BA6">
        <w:rPr>
          <w:rFonts w:eastAsia="Times New Roman" w:cstheme="minorHAnsi"/>
          <w:lang w:val="en-GB" w:eastAsia="hu-HU"/>
        </w:rPr>
        <w:t xml:space="preserve">"Your education is not a tool for personal profit, but a commission for service. In a world of </w:t>
      </w:r>
      <w:r w:rsidRPr="00702BA6">
        <w:rPr>
          <w:rFonts w:eastAsia="Times New Roman" w:cstheme="minorHAnsi"/>
          <w:b/>
          <w:bCs/>
          <w:lang w:val="en-GB" w:eastAsia="hu-HU"/>
        </w:rPr>
        <w:t>'Organized Irresponsibility,'</w:t>
      </w:r>
      <w:r w:rsidRPr="00702BA6">
        <w:rPr>
          <w:rFonts w:eastAsia="Times New Roman" w:cstheme="minorHAnsi"/>
          <w:lang w:val="en-GB" w:eastAsia="hu-HU"/>
        </w:rPr>
        <w:t xml:space="preserve"> be the generation of </w:t>
      </w:r>
      <w:r w:rsidRPr="00702BA6">
        <w:rPr>
          <w:rFonts w:eastAsia="Times New Roman" w:cstheme="minorHAnsi"/>
          <w:b/>
          <w:bCs/>
          <w:lang w:val="en-GB" w:eastAsia="hu-HU"/>
        </w:rPr>
        <w:t>'Radical Accountability.'</w:t>
      </w:r>
      <w:r w:rsidRPr="00702BA6">
        <w:rPr>
          <w:rFonts w:eastAsia="Times New Roman" w:cstheme="minorHAnsi"/>
          <w:lang w:val="en-GB" w:eastAsia="hu-HU"/>
        </w:rPr>
        <w:t xml:space="preserve"> Do not let the 'Corporate Veil' or the </w:t>
      </w:r>
      <w:r w:rsidRPr="00702BA6">
        <w:rPr>
          <w:rFonts w:eastAsia="Times New Roman" w:cstheme="minorHAnsi"/>
          <w:lang w:val="en-GB" w:eastAsia="hu-HU"/>
        </w:rPr>
        <w:lastRenderedPageBreak/>
        <w:t>'Carbon Footprint' narrative blind you to the truth: we are all stewards of a shared creation, and silence in the face of systemic greed is itself a choice."</w:t>
      </w:r>
    </w:p>
    <w:p w:rsidR="00A47B53" w:rsidRPr="00B3282C" w:rsidRDefault="00A47B53" w:rsidP="00B3282C">
      <w:pPr>
        <w:spacing w:before="100" w:beforeAutospacing="1" w:after="100" w:afterAutospacing="1" w:line="240" w:lineRule="auto"/>
        <w:jc w:val="both"/>
        <w:rPr>
          <w:rFonts w:eastAsia="Times New Roman" w:cstheme="minorHAnsi"/>
          <w:lang w:val="en-GB" w:eastAsia="hu-HU"/>
        </w:rPr>
      </w:pPr>
    </w:p>
    <w:p w:rsidR="00CE0A36" w:rsidRPr="00B3282C" w:rsidRDefault="00CE0A36" w:rsidP="00B3282C">
      <w:pPr>
        <w:jc w:val="both"/>
        <w:rPr>
          <w:b/>
          <w:bCs/>
          <w:lang w:val="en-GB"/>
        </w:rPr>
      </w:pPr>
      <w:r w:rsidRPr="00B3282C">
        <w:rPr>
          <w:b/>
          <w:bCs/>
          <w:lang w:val="en-GB"/>
        </w:rPr>
        <w:t>STUDENT TASKSHEET: ACCOUNTABILITY VS. AVOIDANCE</w:t>
      </w:r>
    </w:p>
    <w:p w:rsidR="00CE0A36" w:rsidRPr="00B3282C" w:rsidRDefault="00CE0A36" w:rsidP="00B3282C">
      <w:pPr>
        <w:jc w:val="both"/>
        <w:rPr>
          <w:lang w:val="en-GB"/>
        </w:rPr>
      </w:pPr>
      <w:r w:rsidRPr="00B3282C">
        <w:rPr>
          <w:b/>
          <w:bCs/>
          <w:lang w:val="en-GB"/>
        </w:rPr>
        <w:t>Name:</w:t>
      </w:r>
      <w:r w:rsidRPr="00B3282C">
        <w:rPr>
          <w:lang w:val="en-GB"/>
        </w:rPr>
        <w:t xml:space="preserve"> __________________________ </w:t>
      </w:r>
      <w:r w:rsidRPr="00B3282C">
        <w:rPr>
          <w:b/>
          <w:bCs/>
          <w:lang w:val="en-GB"/>
        </w:rPr>
        <w:t>Date:</w:t>
      </w:r>
      <w:r w:rsidRPr="00B3282C">
        <w:rPr>
          <w:lang w:val="en-GB"/>
        </w:rPr>
        <w:t xml:space="preserve"> ________________</w:t>
      </w:r>
    </w:p>
    <w:p w:rsidR="00CE0A36" w:rsidRPr="00B3282C" w:rsidRDefault="00CE0A36" w:rsidP="00B3282C">
      <w:pPr>
        <w:jc w:val="both"/>
        <w:rPr>
          <w:b/>
          <w:bCs/>
          <w:lang w:val="en-GB"/>
        </w:rPr>
      </w:pPr>
      <w:r w:rsidRPr="00B3282C">
        <w:rPr>
          <w:b/>
          <w:bCs/>
          <w:lang w:val="en-GB"/>
        </w:rPr>
        <w:t>TASK 1: VOCABULARY BUILDER (30 ITEMS)</w:t>
      </w:r>
    </w:p>
    <w:p w:rsidR="00CE0A36" w:rsidRPr="00B3282C" w:rsidRDefault="00CE0A36" w:rsidP="00B3282C">
      <w:pPr>
        <w:jc w:val="both"/>
        <w:rPr>
          <w:lang w:val="en-GB"/>
        </w:rPr>
      </w:pPr>
      <w:r w:rsidRPr="00B3282C">
        <w:rPr>
          <w:b/>
          <w:bCs/>
          <w:lang w:val="en-GB"/>
        </w:rPr>
        <w:t>Section A: The Language of Responsibility (1-10)</w:t>
      </w:r>
    </w:p>
    <w:p w:rsidR="00CE0A36" w:rsidRPr="00B3282C" w:rsidRDefault="00CE0A36" w:rsidP="00B3282C">
      <w:pPr>
        <w:numPr>
          <w:ilvl w:val="0"/>
          <w:numId w:val="4"/>
        </w:numPr>
        <w:jc w:val="both"/>
        <w:rPr>
          <w:lang w:val="en-GB"/>
        </w:rPr>
      </w:pPr>
      <w:r w:rsidRPr="00B3282C">
        <w:rPr>
          <w:b/>
          <w:bCs/>
          <w:lang w:val="en-GB"/>
        </w:rPr>
        <w:t>Accountability</w:t>
      </w:r>
      <w:r w:rsidRPr="00B3282C">
        <w:rPr>
          <w:lang w:val="en-GB"/>
        </w:rPr>
        <w:t xml:space="preserve"> </w:t>
      </w:r>
      <w:proofErr w:type="gramStart"/>
      <w:r w:rsidRPr="00B3282C">
        <w:rPr>
          <w:lang w:val="en-GB"/>
        </w:rPr>
        <w:t>[ ]</w:t>
      </w:r>
      <w:proofErr w:type="gramEnd"/>
      <w:r w:rsidRPr="00B3282C">
        <w:rPr>
          <w:lang w:val="en-GB"/>
        </w:rPr>
        <w:t xml:space="preserve"> A. To shift a burden or cost to an outside party.</w:t>
      </w:r>
    </w:p>
    <w:p w:rsidR="00CE0A36" w:rsidRPr="00B3282C" w:rsidRDefault="00CE0A36" w:rsidP="00B3282C">
      <w:pPr>
        <w:numPr>
          <w:ilvl w:val="0"/>
          <w:numId w:val="4"/>
        </w:numPr>
        <w:jc w:val="both"/>
        <w:rPr>
          <w:lang w:val="en-GB"/>
        </w:rPr>
      </w:pPr>
      <w:r w:rsidRPr="00B3282C">
        <w:rPr>
          <w:b/>
          <w:bCs/>
          <w:lang w:val="en-GB"/>
        </w:rPr>
        <w:t>Liability</w:t>
      </w:r>
      <w:r w:rsidRPr="00B3282C">
        <w:rPr>
          <w:lang w:val="en-GB"/>
        </w:rPr>
        <w:t xml:space="preserve"> </w:t>
      </w:r>
      <w:proofErr w:type="gramStart"/>
      <w:r w:rsidRPr="00B3282C">
        <w:rPr>
          <w:lang w:val="en-GB"/>
        </w:rPr>
        <w:t>[ ]</w:t>
      </w:r>
      <w:proofErr w:type="gramEnd"/>
      <w:r w:rsidRPr="00B3282C">
        <w:rPr>
          <w:lang w:val="en-GB"/>
        </w:rPr>
        <w:t xml:space="preserve"> B. Being required to justify actions or decisions.</w:t>
      </w:r>
    </w:p>
    <w:p w:rsidR="00CE0A36" w:rsidRPr="00B3282C" w:rsidRDefault="00CE0A36" w:rsidP="00B3282C">
      <w:pPr>
        <w:numPr>
          <w:ilvl w:val="0"/>
          <w:numId w:val="4"/>
        </w:numPr>
        <w:jc w:val="both"/>
        <w:rPr>
          <w:lang w:val="en-GB"/>
        </w:rPr>
      </w:pPr>
      <w:r w:rsidRPr="00B3282C">
        <w:rPr>
          <w:b/>
          <w:bCs/>
          <w:lang w:val="en-GB"/>
        </w:rPr>
        <w:t>Externalize</w:t>
      </w:r>
      <w:r w:rsidRPr="00B3282C">
        <w:rPr>
          <w:lang w:val="en-GB"/>
        </w:rPr>
        <w:t xml:space="preserve"> </w:t>
      </w:r>
      <w:proofErr w:type="gramStart"/>
      <w:r w:rsidRPr="00B3282C">
        <w:rPr>
          <w:lang w:val="en-GB"/>
        </w:rPr>
        <w:t>[ ]</w:t>
      </w:r>
      <w:proofErr w:type="gramEnd"/>
      <w:r w:rsidRPr="00B3282C">
        <w:rPr>
          <w:lang w:val="en-GB"/>
        </w:rPr>
        <w:t xml:space="preserve"> C. The state of being legally responsible for something.</w:t>
      </w:r>
    </w:p>
    <w:p w:rsidR="00CE0A36" w:rsidRPr="00B3282C" w:rsidRDefault="00CE0A36" w:rsidP="00B3282C">
      <w:pPr>
        <w:numPr>
          <w:ilvl w:val="0"/>
          <w:numId w:val="4"/>
        </w:numPr>
        <w:jc w:val="both"/>
        <w:rPr>
          <w:lang w:val="en-GB"/>
        </w:rPr>
      </w:pPr>
      <w:r w:rsidRPr="00B3282C">
        <w:rPr>
          <w:b/>
          <w:bCs/>
          <w:lang w:val="en-GB"/>
        </w:rPr>
        <w:t>Diffusion</w:t>
      </w:r>
      <w:r w:rsidRPr="00B3282C">
        <w:rPr>
          <w:lang w:val="en-GB"/>
        </w:rPr>
        <w:t xml:space="preserve"> </w:t>
      </w:r>
      <w:proofErr w:type="gramStart"/>
      <w:r w:rsidRPr="00B3282C">
        <w:rPr>
          <w:lang w:val="en-GB"/>
        </w:rPr>
        <w:t>[ ]</w:t>
      </w:r>
      <w:proofErr w:type="gramEnd"/>
      <w:r w:rsidRPr="00B3282C">
        <w:rPr>
          <w:lang w:val="en-GB"/>
        </w:rPr>
        <w:t xml:space="preserve"> D. The spreading of something more widely (e.g., blame).</w:t>
      </w:r>
    </w:p>
    <w:p w:rsidR="00CE0A36" w:rsidRPr="00B3282C" w:rsidRDefault="00CE0A36" w:rsidP="00B3282C">
      <w:pPr>
        <w:numPr>
          <w:ilvl w:val="0"/>
          <w:numId w:val="4"/>
        </w:numPr>
        <w:jc w:val="both"/>
        <w:rPr>
          <w:lang w:val="en-GB"/>
        </w:rPr>
      </w:pPr>
      <w:r w:rsidRPr="00B3282C">
        <w:rPr>
          <w:b/>
          <w:bCs/>
          <w:lang w:val="en-GB"/>
        </w:rPr>
        <w:t>Deniability</w:t>
      </w:r>
      <w:r w:rsidRPr="00B3282C">
        <w:rPr>
          <w:lang w:val="en-GB"/>
        </w:rPr>
        <w:t xml:space="preserve"> </w:t>
      </w:r>
      <w:proofErr w:type="gramStart"/>
      <w:r w:rsidRPr="00B3282C">
        <w:rPr>
          <w:lang w:val="en-GB"/>
        </w:rPr>
        <w:t>[ ]</w:t>
      </w:r>
      <w:proofErr w:type="gramEnd"/>
      <w:r w:rsidRPr="00B3282C">
        <w:rPr>
          <w:lang w:val="en-GB"/>
        </w:rPr>
        <w:t xml:space="preserve"> E. Ability to deny knowledge of or connection to an act.</w:t>
      </w:r>
    </w:p>
    <w:p w:rsidR="00CE0A36" w:rsidRPr="00B3282C" w:rsidRDefault="00CE0A36" w:rsidP="00B3282C">
      <w:pPr>
        <w:numPr>
          <w:ilvl w:val="0"/>
          <w:numId w:val="4"/>
        </w:numPr>
        <w:jc w:val="both"/>
        <w:rPr>
          <w:lang w:val="en-GB"/>
        </w:rPr>
      </w:pPr>
      <w:r w:rsidRPr="00B3282C">
        <w:rPr>
          <w:b/>
          <w:bCs/>
          <w:lang w:val="en-GB"/>
        </w:rPr>
        <w:t>Corporate Veil</w:t>
      </w:r>
      <w:r w:rsidRPr="00B3282C">
        <w:rPr>
          <w:lang w:val="en-GB"/>
        </w:rPr>
        <w:t xml:space="preserve"> </w:t>
      </w:r>
      <w:proofErr w:type="gramStart"/>
      <w:r w:rsidRPr="00B3282C">
        <w:rPr>
          <w:lang w:val="en-GB"/>
        </w:rPr>
        <w:t>[ ]</w:t>
      </w:r>
      <w:proofErr w:type="gramEnd"/>
      <w:r w:rsidRPr="00B3282C">
        <w:rPr>
          <w:lang w:val="en-GB"/>
        </w:rPr>
        <w:t xml:space="preserve"> F. Legal concept separating a company from its owners.</w:t>
      </w:r>
    </w:p>
    <w:p w:rsidR="00CE0A36" w:rsidRPr="00B3282C" w:rsidRDefault="00CE0A36" w:rsidP="00B3282C">
      <w:pPr>
        <w:numPr>
          <w:ilvl w:val="0"/>
          <w:numId w:val="4"/>
        </w:numPr>
        <w:jc w:val="both"/>
        <w:rPr>
          <w:lang w:val="en-GB"/>
        </w:rPr>
      </w:pPr>
      <w:r w:rsidRPr="00B3282C">
        <w:rPr>
          <w:b/>
          <w:bCs/>
          <w:lang w:val="en-GB"/>
        </w:rPr>
        <w:t>Negligence</w:t>
      </w:r>
      <w:r w:rsidRPr="00B3282C">
        <w:rPr>
          <w:lang w:val="en-GB"/>
        </w:rPr>
        <w:t xml:space="preserve"> </w:t>
      </w:r>
      <w:proofErr w:type="gramStart"/>
      <w:r w:rsidRPr="00B3282C">
        <w:rPr>
          <w:lang w:val="en-GB"/>
        </w:rPr>
        <w:t>[ ]</w:t>
      </w:r>
      <w:proofErr w:type="gramEnd"/>
      <w:r w:rsidRPr="00B3282C">
        <w:rPr>
          <w:lang w:val="en-GB"/>
        </w:rPr>
        <w:t xml:space="preserve"> G. Failure to take proper care in doing something.</w:t>
      </w:r>
    </w:p>
    <w:p w:rsidR="00CE0A36" w:rsidRPr="00B3282C" w:rsidRDefault="00CE0A36" w:rsidP="00B3282C">
      <w:pPr>
        <w:numPr>
          <w:ilvl w:val="0"/>
          <w:numId w:val="4"/>
        </w:numPr>
        <w:jc w:val="both"/>
        <w:rPr>
          <w:lang w:val="en-GB"/>
        </w:rPr>
      </w:pPr>
      <w:r w:rsidRPr="00B3282C">
        <w:rPr>
          <w:b/>
          <w:bCs/>
          <w:lang w:val="en-GB"/>
        </w:rPr>
        <w:t>Obligation</w:t>
      </w:r>
      <w:r w:rsidRPr="00B3282C">
        <w:rPr>
          <w:lang w:val="en-GB"/>
        </w:rPr>
        <w:t xml:space="preserve"> </w:t>
      </w:r>
      <w:proofErr w:type="gramStart"/>
      <w:r w:rsidRPr="00B3282C">
        <w:rPr>
          <w:lang w:val="en-GB"/>
        </w:rPr>
        <w:t>[ ]</w:t>
      </w:r>
      <w:proofErr w:type="gramEnd"/>
      <w:r w:rsidRPr="00B3282C">
        <w:rPr>
          <w:lang w:val="en-GB"/>
        </w:rPr>
        <w:t xml:space="preserve"> H. A duty or commitment.</w:t>
      </w:r>
    </w:p>
    <w:p w:rsidR="00CE0A36" w:rsidRPr="00B3282C" w:rsidRDefault="00CE0A36" w:rsidP="00B3282C">
      <w:pPr>
        <w:numPr>
          <w:ilvl w:val="0"/>
          <w:numId w:val="4"/>
        </w:numPr>
        <w:jc w:val="both"/>
        <w:rPr>
          <w:lang w:val="en-GB"/>
        </w:rPr>
      </w:pPr>
      <w:r w:rsidRPr="00B3282C">
        <w:rPr>
          <w:b/>
          <w:bCs/>
          <w:lang w:val="en-GB"/>
        </w:rPr>
        <w:t>Transparency</w:t>
      </w:r>
      <w:r w:rsidRPr="00B3282C">
        <w:rPr>
          <w:lang w:val="en-GB"/>
        </w:rPr>
        <w:t xml:space="preserve"> </w:t>
      </w:r>
      <w:proofErr w:type="gramStart"/>
      <w:r w:rsidRPr="00B3282C">
        <w:rPr>
          <w:lang w:val="en-GB"/>
        </w:rPr>
        <w:t>[ ]</w:t>
      </w:r>
      <w:proofErr w:type="gramEnd"/>
      <w:r w:rsidRPr="00B3282C">
        <w:rPr>
          <w:lang w:val="en-GB"/>
        </w:rPr>
        <w:t xml:space="preserve"> I. Operating in such a way that it is easy for others to see.</w:t>
      </w:r>
    </w:p>
    <w:p w:rsidR="00CE0A36" w:rsidRPr="00B3282C" w:rsidRDefault="00CE0A36" w:rsidP="00B3282C">
      <w:pPr>
        <w:numPr>
          <w:ilvl w:val="0"/>
          <w:numId w:val="4"/>
        </w:numPr>
        <w:jc w:val="both"/>
        <w:rPr>
          <w:lang w:val="en-GB"/>
        </w:rPr>
      </w:pPr>
      <w:r w:rsidRPr="00B3282C">
        <w:rPr>
          <w:b/>
          <w:bCs/>
          <w:lang w:val="en-GB"/>
        </w:rPr>
        <w:t>Reparation</w:t>
      </w:r>
      <w:r w:rsidRPr="00B3282C">
        <w:rPr>
          <w:lang w:val="en-GB"/>
        </w:rPr>
        <w:t xml:space="preserve"> </w:t>
      </w:r>
      <w:proofErr w:type="gramStart"/>
      <w:r w:rsidRPr="00B3282C">
        <w:rPr>
          <w:lang w:val="en-GB"/>
        </w:rPr>
        <w:t>[ ]</w:t>
      </w:r>
      <w:proofErr w:type="gramEnd"/>
      <w:r w:rsidRPr="00B3282C">
        <w:rPr>
          <w:lang w:val="en-GB"/>
        </w:rPr>
        <w:t xml:space="preserve"> J. Making amends for a wrong one has done.</w:t>
      </w:r>
    </w:p>
    <w:p w:rsidR="00732608" w:rsidRPr="00B3282C" w:rsidRDefault="00732608" w:rsidP="00B3282C">
      <w:pPr>
        <w:jc w:val="both"/>
        <w:rPr>
          <w:b/>
          <w:bCs/>
          <w:lang w:val="en-GB"/>
        </w:rPr>
      </w:pPr>
    </w:p>
    <w:p w:rsidR="00CE0A36" w:rsidRPr="00B3282C" w:rsidRDefault="00CE0A36" w:rsidP="00B3282C">
      <w:pPr>
        <w:jc w:val="both"/>
        <w:rPr>
          <w:lang w:val="en-GB"/>
        </w:rPr>
      </w:pPr>
      <w:r w:rsidRPr="00B3282C">
        <w:rPr>
          <w:b/>
          <w:bCs/>
          <w:lang w:val="en-GB"/>
        </w:rPr>
        <w:t>Section B: Strategies of Avoidance (11-20)</w:t>
      </w:r>
      <w:r w:rsidRPr="00B3282C">
        <w:rPr>
          <w:lang w:val="en-GB"/>
        </w:rPr>
        <w:t xml:space="preserve"> </w:t>
      </w:r>
    </w:p>
    <w:p w:rsidR="00732608" w:rsidRPr="00B3282C" w:rsidRDefault="00CE0A36" w:rsidP="00B3282C">
      <w:pPr>
        <w:jc w:val="both"/>
        <w:rPr>
          <w:lang w:val="en-GB"/>
        </w:rPr>
      </w:pPr>
      <w:r w:rsidRPr="00B3282C">
        <w:rPr>
          <w:i/>
          <w:iCs/>
          <w:lang w:val="en-GB"/>
        </w:rPr>
        <w:t>(Fill in: Individualization, Greenwashing, Subcontracting, Lobbying, Litigation, Smokescreen, Scapegoat, Deflection, Compliance, Ethics)</w:t>
      </w:r>
      <w:r w:rsidRPr="00B3282C">
        <w:rPr>
          <w:lang w:val="en-GB"/>
        </w:rPr>
        <w:t xml:space="preserve"> </w:t>
      </w:r>
    </w:p>
    <w:p w:rsidR="00732608" w:rsidRPr="00B3282C" w:rsidRDefault="00CE0A36" w:rsidP="00B3282C">
      <w:pPr>
        <w:pStyle w:val="Listaszerbekezds"/>
        <w:numPr>
          <w:ilvl w:val="0"/>
          <w:numId w:val="4"/>
        </w:numPr>
        <w:spacing w:line="360" w:lineRule="auto"/>
        <w:jc w:val="both"/>
        <w:rPr>
          <w:lang w:val="en-GB"/>
        </w:rPr>
      </w:pPr>
      <w:r w:rsidRPr="00B3282C">
        <w:rPr>
          <w:lang w:val="en-GB"/>
        </w:rPr>
        <w:t xml:space="preserve">Making a person feel guilty for a systemic problem is called ________________. </w:t>
      </w:r>
    </w:p>
    <w:p w:rsidR="00732608" w:rsidRPr="00B3282C" w:rsidRDefault="00CE0A36" w:rsidP="00B3282C">
      <w:pPr>
        <w:pStyle w:val="Listaszerbekezds"/>
        <w:numPr>
          <w:ilvl w:val="0"/>
          <w:numId w:val="4"/>
        </w:numPr>
        <w:spacing w:line="360" w:lineRule="auto"/>
        <w:jc w:val="both"/>
        <w:rPr>
          <w:lang w:val="en-GB"/>
        </w:rPr>
      </w:pPr>
      <w:r w:rsidRPr="00B3282C">
        <w:rPr>
          <w:lang w:val="en-GB"/>
        </w:rPr>
        <w:t xml:space="preserve">Companies often use long chains of ________________ to hide poor </w:t>
      </w:r>
      <w:proofErr w:type="spellStart"/>
      <w:r w:rsidRPr="00B3282C">
        <w:rPr>
          <w:lang w:val="en-GB"/>
        </w:rPr>
        <w:t>labor</w:t>
      </w:r>
      <w:proofErr w:type="spellEnd"/>
      <w:r w:rsidRPr="00B3282C">
        <w:rPr>
          <w:lang w:val="en-GB"/>
        </w:rPr>
        <w:t xml:space="preserve"> practices. </w:t>
      </w:r>
    </w:p>
    <w:p w:rsidR="00732608" w:rsidRPr="00B3282C" w:rsidRDefault="00CE0A36" w:rsidP="00B3282C">
      <w:pPr>
        <w:pStyle w:val="Listaszerbekezds"/>
        <w:numPr>
          <w:ilvl w:val="0"/>
          <w:numId w:val="4"/>
        </w:numPr>
        <w:spacing w:line="360" w:lineRule="auto"/>
        <w:jc w:val="both"/>
        <w:rPr>
          <w:lang w:val="en-GB"/>
        </w:rPr>
      </w:pPr>
      <w:r w:rsidRPr="00B3282C">
        <w:rPr>
          <w:lang w:val="en-GB"/>
        </w:rPr>
        <w:t xml:space="preserve">A ________________ is a person or group made to bear the blame for others. </w:t>
      </w:r>
    </w:p>
    <w:p w:rsidR="00732608" w:rsidRPr="00B3282C" w:rsidRDefault="00CE0A36" w:rsidP="00B3282C">
      <w:pPr>
        <w:pStyle w:val="Listaszerbekezds"/>
        <w:numPr>
          <w:ilvl w:val="0"/>
          <w:numId w:val="4"/>
        </w:numPr>
        <w:spacing w:line="360" w:lineRule="auto"/>
        <w:jc w:val="both"/>
        <w:rPr>
          <w:lang w:val="en-GB"/>
        </w:rPr>
      </w:pPr>
      <w:r w:rsidRPr="00B3282C">
        <w:rPr>
          <w:lang w:val="en-GB"/>
        </w:rPr>
        <w:t xml:space="preserve">________________ is the use of legal action to delay or avoid paying for damages. </w:t>
      </w:r>
    </w:p>
    <w:p w:rsidR="00732608" w:rsidRPr="00B3282C" w:rsidRDefault="00CE0A36" w:rsidP="00B3282C">
      <w:pPr>
        <w:pStyle w:val="Listaszerbekezds"/>
        <w:numPr>
          <w:ilvl w:val="0"/>
          <w:numId w:val="4"/>
        </w:numPr>
        <w:spacing w:line="360" w:lineRule="auto"/>
        <w:jc w:val="both"/>
        <w:rPr>
          <w:lang w:val="en-GB"/>
        </w:rPr>
      </w:pPr>
      <w:r w:rsidRPr="00B3282C">
        <w:rPr>
          <w:lang w:val="en-GB"/>
        </w:rPr>
        <w:t xml:space="preserve">________________ is just following the rules, whereas ________________ is doing what is right. </w:t>
      </w:r>
    </w:p>
    <w:p w:rsidR="00732608" w:rsidRPr="00B3282C" w:rsidRDefault="00CE0A36" w:rsidP="00B3282C">
      <w:pPr>
        <w:pStyle w:val="Listaszerbekezds"/>
        <w:numPr>
          <w:ilvl w:val="0"/>
          <w:numId w:val="4"/>
        </w:numPr>
        <w:spacing w:line="360" w:lineRule="auto"/>
        <w:jc w:val="both"/>
        <w:rPr>
          <w:lang w:val="en-GB"/>
        </w:rPr>
      </w:pPr>
      <w:r w:rsidRPr="00B3282C">
        <w:rPr>
          <w:lang w:val="en-GB"/>
        </w:rPr>
        <w:t xml:space="preserve">Using misleading PR to look sustainable is called ________________. </w:t>
      </w:r>
    </w:p>
    <w:p w:rsidR="00732608" w:rsidRPr="00B3282C" w:rsidRDefault="00CE0A36" w:rsidP="00B3282C">
      <w:pPr>
        <w:pStyle w:val="Listaszerbekezds"/>
        <w:numPr>
          <w:ilvl w:val="0"/>
          <w:numId w:val="4"/>
        </w:numPr>
        <w:spacing w:line="360" w:lineRule="auto"/>
        <w:jc w:val="both"/>
        <w:rPr>
          <w:lang w:val="en-GB"/>
        </w:rPr>
      </w:pPr>
      <w:r w:rsidRPr="00B3282C">
        <w:rPr>
          <w:lang w:val="en-GB"/>
        </w:rPr>
        <w:t xml:space="preserve">________________ involves trying to influence government officials to limit liability. </w:t>
      </w:r>
    </w:p>
    <w:p w:rsidR="00732608" w:rsidRPr="00B3282C" w:rsidRDefault="00CE0A36" w:rsidP="00B3282C">
      <w:pPr>
        <w:pStyle w:val="Listaszerbekezds"/>
        <w:numPr>
          <w:ilvl w:val="0"/>
          <w:numId w:val="4"/>
        </w:numPr>
        <w:spacing w:line="360" w:lineRule="auto"/>
        <w:jc w:val="both"/>
        <w:rPr>
          <w:lang w:val="en-GB"/>
        </w:rPr>
      </w:pPr>
      <w:r w:rsidRPr="00B3282C">
        <w:rPr>
          <w:lang w:val="en-GB"/>
        </w:rPr>
        <w:t xml:space="preserve">________________ is a strategy to turn attention away from the real issue. </w:t>
      </w:r>
    </w:p>
    <w:p w:rsidR="00732608" w:rsidRPr="00B3282C" w:rsidRDefault="00CE0A36" w:rsidP="00B3282C">
      <w:pPr>
        <w:pStyle w:val="Listaszerbekezds"/>
        <w:numPr>
          <w:ilvl w:val="0"/>
          <w:numId w:val="4"/>
        </w:numPr>
        <w:spacing w:line="360" w:lineRule="auto"/>
        <w:jc w:val="both"/>
        <w:rPr>
          <w:lang w:val="en-GB"/>
        </w:rPr>
      </w:pPr>
      <w:r w:rsidRPr="00B3282C">
        <w:rPr>
          <w:lang w:val="en-GB"/>
        </w:rPr>
        <w:t xml:space="preserve">A ________________ is something used to hide a plot or a secret activity. </w:t>
      </w:r>
    </w:p>
    <w:p w:rsidR="00732608" w:rsidRPr="00B3282C" w:rsidRDefault="00CE0A36" w:rsidP="00B3282C">
      <w:pPr>
        <w:pStyle w:val="Listaszerbekezds"/>
        <w:numPr>
          <w:ilvl w:val="0"/>
          <w:numId w:val="4"/>
        </w:numPr>
        <w:spacing w:line="360" w:lineRule="auto"/>
        <w:jc w:val="both"/>
        <w:rPr>
          <w:lang w:val="en-GB"/>
        </w:rPr>
      </w:pPr>
      <w:r w:rsidRPr="00B3282C">
        <w:rPr>
          <w:lang w:val="en-GB"/>
        </w:rPr>
        <w:t>True responsibility requires ________________, not just clever PR.</w:t>
      </w:r>
    </w:p>
    <w:p w:rsidR="00732608" w:rsidRPr="00B3282C" w:rsidRDefault="00CE0A36" w:rsidP="00B3282C">
      <w:pPr>
        <w:jc w:val="both"/>
        <w:rPr>
          <w:lang w:val="en-GB"/>
        </w:rPr>
      </w:pPr>
      <w:r w:rsidRPr="00B3282C">
        <w:rPr>
          <w:b/>
          <w:bCs/>
          <w:lang w:val="en-GB"/>
        </w:rPr>
        <w:lastRenderedPageBreak/>
        <w:t>Section C: The Anthropogenic Effect (21-30)</w:t>
      </w:r>
      <w:r w:rsidRPr="00B3282C">
        <w:rPr>
          <w:lang w:val="en-GB"/>
        </w:rPr>
        <w:t xml:space="preserve"> </w:t>
      </w:r>
    </w:p>
    <w:p w:rsidR="00732608" w:rsidRPr="00B3282C" w:rsidRDefault="00CE0A36" w:rsidP="00B3282C">
      <w:pPr>
        <w:pStyle w:val="Listaszerbekezds"/>
        <w:numPr>
          <w:ilvl w:val="0"/>
          <w:numId w:val="4"/>
        </w:numPr>
        <w:spacing w:line="360" w:lineRule="auto"/>
        <w:jc w:val="both"/>
        <w:rPr>
          <w:lang w:val="en-GB"/>
        </w:rPr>
      </w:pPr>
      <w:r w:rsidRPr="00B3282C">
        <w:rPr>
          <w:lang w:val="en-GB"/>
        </w:rPr>
        <w:t xml:space="preserve">(Systemic / Personal) failure led to the Great Pacific Garbage Patch. </w:t>
      </w:r>
    </w:p>
    <w:p w:rsidR="00000BA3" w:rsidRPr="00B3282C" w:rsidRDefault="00CE0A36" w:rsidP="00B3282C">
      <w:pPr>
        <w:pStyle w:val="Listaszerbekezds"/>
        <w:numPr>
          <w:ilvl w:val="0"/>
          <w:numId w:val="4"/>
        </w:numPr>
        <w:spacing w:line="360" w:lineRule="auto"/>
        <w:jc w:val="both"/>
        <w:rPr>
          <w:lang w:val="en-GB"/>
        </w:rPr>
      </w:pPr>
      <w:r w:rsidRPr="00B3282C">
        <w:rPr>
          <w:lang w:val="en-GB"/>
        </w:rPr>
        <w:t xml:space="preserve">(Intergenerational / Intragenerational) responsibility means caring for future people. </w:t>
      </w:r>
    </w:p>
    <w:p w:rsidR="00000BA3" w:rsidRPr="00B3282C" w:rsidRDefault="00CE0A36" w:rsidP="00B3282C">
      <w:pPr>
        <w:pStyle w:val="Listaszerbekezds"/>
        <w:numPr>
          <w:ilvl w:val="0"/>
          <w:numId w:val="4"/>
        </w:numPr>
        <w:spacing w:line="360" w:lineRule="auto"/>
        <w:jc w:val="both"/>
        <w:rPr>
          <w:lang w:val="en-GB"/>
        </w:rPr>
      </w:pPr>
      <w:r w:rsidRPr="00B3282C">
        <w:rPr>
          <w:lang w:val="en-GB"/>
        </w:rPr>
        <w:t xml:space="preserve">(Regulation / Deregulation) allows companies to avoid environmental standards. </w:t>
      </w:r>
    </w:p>
    <w:p w:rsidR="00000BA3" w:rsidRPr="00B3282C" w:rsidRDefault="00CE0A36" w:rsidP="00B3282C">
      <w:pPr>
        <w:pStyle w:val="Listaszerbekezds"/>
        <w:numPr>
          <w:ilvl w:val="0"/>
          <w:numId w:val="4"/>
        </w:numPr>
        <w:spacing w:line="360" w:lineRule="auto"/>
        <w:jc w:val="both"/>
        <w:rPr>
          <w:lang w:val="en-GB"/>
        </w:rPr>
      </w:pPr>
      <w:r w:rsidRPr="00B3282C">
        <w:rPr>
          <w:lang w:val="en-GB"/>
        </w:rPr>
        <w:t xml:space="preserve">(Carbon Footprint / Industrial Output) focuses on individual guilt. </w:t>
      </w:r>
    </w:p>
    <w:p w:rsidR="00000BA3" w:rsidRPr="00B3282C" w:rsidRDefault="00CE0A36" w:rsidP="00B3282C">
      <w:pPr>
        <w:pStyle w:val="Listaszerbekezds"/>
        <w:numPr>
          <w:ilvl w:val="0"/>
          <w:numId w:val="4"/>
        </w:numPr>
        <w:spacing w:line="360" w:lineRule="auto"/>
        <w:jc w:val="both"/>
        <w:rPr>
          <w:lang w:val="en-GB"/>
        </w:rPr>
      </w:pPr>
      <w:r w:rsidRPr="00B3282C">
        <w:rPr>
          <w:lang w:val="en-GB"/>
        </w:rPr>
        <w:t xml:space="preserve">(Precautionary / Reactionary) principle means avoiding harm before it happens. </w:t>
      </w:r>
    </w:p>
    <w:p w:rsidR="00000BA3" w:rsidRPr="00B3282C" w:rsidRDefault="00CE0A36" w:rsidP="00B3282C">
      <w:pPr>
        <w:pStyle w:val="Listaszerbekezds"/>
        <w:numPr>
          <w:ilvl w:val="0"/>
          <w:numId w:val="4"/>
        </w:numPr>
        <w:spacing w:line="360" w:lineRule="auto"/>
        <w:jc w:val="both"/>
        <w:rPr>
          <w:lang w:val="en-GB"/>
        </w:rPr>
      </w:pPr>
      <w:r w:rsidRPr="00B3282C">
        <w:rPr>
          <w:lang w:val="en-GB"/>
        </w:rPr>
        <w:t xml:space="preserve">(Finite / Infinite) resources require careful stewardship. </w:t>
      </w:r>
    </w:p>
    <w:p w:rsidR="00000BA3" w:rsidRPr="00B3282C" w:rsidRDefault="00CE0A36" w:rsidP="00B3282C">
      <w:pPr>
        <w:pStyle w:val="Listaszerbekezds"/>
        <w:numPr>
          <w:ilvl w:val="0"/>
          <w:numId w:val="4"/>
        </w:numPr>
        <w:spacing w:line="360" w:lineRule="auto"/>
        <w:jc w:val="both"/>
        <w:rPr>
          <w:lang w:val="en-GB"/>
        </w:rPr>
      </w:pPr>
      <w:r w:rsidRPr="00B3282C">
        <w:rPr>
          <w:lang w:val="en-GB"/>
        </w:rPr>
        <w:t xml:space="preserve">(Obsolescence / Resilience) is a choice made by designers to increase sales. </w:t>
      </w:r>
    </w:p>
    <w:p w:rsidR="00000BA3" w:rsidRPr="00B3282C" w:rsidRDefault="00CE0A36" w:rsidP="00B3282C">
      <w:pPr>
        <w:pStyle w:val="Listaszerbekezds"/>
        <w:numPr>
          <w:ilvl w:val="0"/>
          <w:numId w:val="4"/>
        </w:numPr>
        <w:spacing w:line="360" w:lineRule="auto"/>
        <w:jc w:val="both"/>
        <w:rPr>
          <w:lang w:val="en-GB"/>
        </w:rPr>
      </w:pPr>
      <w:r w:rsidRPr="00B3282C">
        <w:rPr>
          <w:lang w:val="en-GB"/>
        </w:rPr>
        <w:t>(</w:t>
      </w:r>
      <w:proofErr w:type="spellStart"/>
      <w:r w:rsidRPr="00B3282C">
        <w:rPr>
          <w:lang w:val="en-GB"/>
        </w:rPr>
        <w:t>Whistleblower</w:t>
      </w:r>
      <w:proofErr w:type="spellEnd"/>
      <w:r w:rsidRPr="00B3282C">
        <w:rPr>
          <w:lang w:val="en-GB"/>
        </w:rPr>
        <w:t xml:space="preserve"> / Shareholder) is someone who exposes corporate wrongdoing. </w:t>
      </w:r>
    </w:p>
    <w:p w:rsidR="00000BA3" w:rsidRPr="00B3282C" w:rsidRDefault="00CE0A36" w:rsidP="00B3282C">
      <w:pPr>
        <w:pStyle w:val="Listaszerbekezds"/>
        <w:numPr>
          <w:ilvl w:val="0"/>
          <w:numId w:val="4"/>
        </w:numPr>
        <w:spacing w:line="360" w:lineRule="auto"/>
        <w:jc w:val="both"/>
        <w:rPr>
          <w:lang w:val="en-GB"/>
        </w:rPr>
      </w:pPr>
      <w:r w:rsidRPr="00B3282C">
        <w:rPr>
          <w:lang w:val="en-GB"/>
        </w:rPr>
        <w:t xml:space="preserve">(Mandatory / Voluntary) standards are often ignored by profit-seekers. </w:t>
      </w:r>
    </w:p>
    <w:p w:rsidR="00CE0A36" w:rsidRPr="00B3282C" w:rsidRDefault="00CE0A36" w:rsidP="00B3282C">
      <w:pPr>
        <w:pStyle w:val="Listaszerbekezds"/>
        <w:numPr>
          <w:ilvl w:val="0"/>
          <w:numId w:val="4"/>
        </w:numPr>
        <w:spacing w:line="360" w:lineRule="auto"/>
        <w:jc w:val="both"/>
        <w:rPr>
          <w:lang w:val="en-GB"/>
        </w:rPr>
      </w:pPr>
      <w:r w:rsidRPr="00B3282C">
        <w:rPr>
          <w:lang w:val="en-GB"/>
        </w:rPr>
        <w:t>(Redress / Address) means to set right an undesirable situation.</w:t>
      </w:r>
    </w:p>
    <w:p w:rsidR="00CE0A36" w:rsidRPr="00B3282C" w:rsidRDefault="00CE0A36" w:rsidP="00B3282C">
      <w:pPr>
        <w:jc w:val="both"/>
        <w:rPr>
          <w:lang w:val="en-GB"/>
        </w:rPr>
      </w:pPr>
    </w:p>
    <w:p w:rsidR="00CE0A36" w:rsidRPr="00B3282C" w:rsidRDefault="00CE0A36" w:rsidP="00B3282C">
      <w:pPr>
        <w:jc w:val="both"/>
        <w:rPr>
          <w:b/>
          <w:bCs/>
          <w:lang w:val="en-GB"/>
        </w:rPr>
      </w:pPr>
      <w:r w:rsidRPr="00B3282C">
        <w:rPr>
          <w:b/>
          <w:bCs/>
          <w:lang w:val="en-GB"/>
        </w:rPr>
        <w:t>TASK 2: CAUSE AND EFFECT</w:t>
      </w:r>
    </w:p>
    <w:p w:rsidR="00CE0A36" w:rsidRPr="00B3282C" w:rsidRDefault="00CE0A36" w:rsidP="00B3282C">
      <w:pPr>
        <w:numPr>
          <w:ilvl w:val="0"/>
          <w:numId w:val="5"/>
        </w:numPr>
        <w:jc w:val="both"/>
        <w:rPr>
          <w:lang w:val="en-GB"/>
        </w:rPr>
      </w:pPr>
      <w:r w:rsidRPr="00B3282C">
        <w:rPr>
          <w:b/>
          <w:bCs/>
          <w:lang w:val="en-GB"/>
        </w:rPr>
        <w:t>The Deniability Chain:</w:t>
      </w:r>
      <w:r w:rsidRPr="00B3282C">
        <w:rPr>
          <w:lang w:val="en-GB"/>
        </w:rPr>
        <w:t xml:space="preserve"> If a brand uses 5 different suppliers across 3 countries, what is the effect on accountability if a river is polluted near one factory?</w:t>
      </w:r>
    </w:p>
    <w:p w:rsidR="00CE0A36" w:rsidRPr="00B3282C" w:rsidRDefault="00CE0A36" w:rsidP="00B3282C">
      <w:pPr>
        <w:numPr>
          <w:ilvl w:val="1"/>
          <w:numId w:val="5"/>
        </w:numPr>
        <w:jc w:val="both"/>
        <w:rPr>
          <w:lang w:val="en-GB"/>
        </w:rPr>
      </w:pPr>
      <w:r w:rsidRPr="00B3282C">
        <w:rPr>
          <w:b/>
          <w:bCs/>
          <w:lang w:val="en-GB"/>
        </w:rPr>
        <w:t>Cause:</w:t>
      </w:r>
      <w:r w:rsidRPr="00B3282C">
        <w:rPr>
          <w:lang w:val="en-GB"/>
        </w:rPr>
        <w:t xml:space="preserve"> _____________________________________________________</w:t>
      </w:r>
    </w:p>
    <w:p w:rsidR="00CE0A36" w:rsidRPr="00B3282C" w:rsidRDefault="00CE0A36" w:rsidP="00B3282C">
      <w:pPr>
        <w:numPr>
          <w:ilvl w:val="1"/>
          <w:numId w:val="5"/>
        </w:numPr>
        <w:jc w:val="both"/>
        <w:rPr>
          <w:lang w:val="en-GB"/>
        </w:rPr>
      </w:pPr>
      <w:r w:rsidRPr="00B3282C">
        <w:rPr>
          <w:b/>
          <w:bCs/>
          <w:lang w:val="en-GB"/>
        </w:rPr>
        <w:t>Effect:</w:t>
      </w:r>
      <w:r w:rsidRPr="00B3282C">
        <w:rPr>
          <w:lang w:val="en-GB"/>
        </w:rPr>
        <w:t xml:space="preserve"> ____________________________________________________</w:t>
      </w:r>
    </w:p>
    <w:p w:rsidR="00CE0A36" w:rsidRPr="00B3282C" w:rsidRDefault="00CE0A36" w:rsidP="00B3282C">
      <w:pPr>
        <w:numPr>
          <w:ilvl w:val="0"/>
          <w:numId w:val="5"/>
        </w:numPr>
        <w:jc w:val="both"/>
        <w:rPr>
          <w:lang w:val="en-GB"/>
        </w:rPr>
      </w:pPr>
      <w:r w:rsidRPr="00B3282C">
        <w:rPr>
          <w:b/>
          <w:bCs/>
          <w:lang w:val="en-GB"/>
        </w:rPr>
        <w:t>The "Carbon Footprint" Logic:</w:t>
      </w:r>
      <w:r w:rsidRPr="00B3282C">
        <w:rPr>
          <w:lang w:val="en-GB"/>
        </w:rPr>
        <w:t xml:space="preserve"> Why does focusing on individual recycling habits help major oil companies avoid legislation?</w:t>
      </w:r>
    </w:p>
    <w:p w:rsidR="00CE0A36" w:rsidRPr="00B3282C" w:rsidRDefault="00F9593F" w:rsidP="00B3282C">
      <w:pPr>
        <w:jc w:val="both"/>
        <w:rPr>
          <w:lang w:val="en-GB"/>
        </w:rPr>
      </w:pPr>
      <w:r>
        <w:rPr>
          <w:lang w:val="en-GB"/>
        </w:rPr>
        <w:pict>
          <v:rect id="_x0000_i1036" style="width:0;height:1.5pt" o:hralign="center" o:hrstd="t" o:hr="t" fillcolor="#a0a0a0" stroked="f"/>
        </w:pict>
      </w:r>
    </w:p>
    <w:p w:rsidR="00CE0A36" w:rsidRPr="00B3282C" w:rsidRDefault="00F9593F" w:rsidP="00B3282C">
      <w:pPr>
        <w:jc w:val="both"/>
        <w:rPr>
          <w:lang w:val="en-GB"/>
        </w:rPr>
      </w:pPr>
      <w:r>
        <w:rPr>
          <w:lang w:val="en-GB"/>
        </w:rPr>
        <w:pict>
          <v:rect id="_x0000_i1037" style="width:0;height:1.5pt" o:hralign="center" o:hrstd="t" o:hr="t" fillcolor="#a0a0a0" stroked="f"/>
        </w:pict>
      </w:r>
    </w:p>
    <w:p w:rsidR="00CE0A36" w:rsidRPr="00B3282C" w:rsidRDefault="00CE0A36" w:rsidP="00B3282C">
      <w:pPr>
        <w:jc w:val="both"/>
        <w:rPr>
          <w:b/>
          <w:bCs/>
          <w:lang w:val="en-GB"/>
        </w:rPr>
      </w:pPr>
      <w:r w:rsidRPr="00B3282C">
        <w:rPr>
          <w:b/>
          <w:bCs/>
          <w:lang w:val="en-GB"/>
        </w:rPr>
        <w:t>TEACHER'S ANSWER KEY</w:t>
      </w:r>
    </w:p>
    <w:p w:rsidR="00CE0A36" w:rsidRPr="00B3282C" w:rsidRDefault="00CE0A36" w:rsidP="00B3282C">
      <w:pPr>
        <w:jc w:val="both"/>
        <w:rPr>
          <w:lang w:val="en-GB"/>
        </w:rPr>
      </w:pPr>
      <w:r w:rsidRPr="00B3282C">
        <w:rPr>
          <w:b/>
          <w:bCs/>
          <w:lang w:val="en-GB"/>
        </w:rPr>
        <w:t>Task 1, Section A:</w:t>
      </w:r>
      <w:r w:rsidRPr="00B3282C">
        <w:rPr>
          <w:lang w:val="en-GB"/>
        </w:rPr>
        <w:t xml:space="preserve"> 1-B, 2-C, 3-A, 4-D, 5-E, 6-F, 7-G, 8-H, 9-I, 10-J. </w:t>
      </w:r>
      <w:r w:rsidRPr="00B3282C">
        <w:rPr>
          <w:b/>
          <w:bCs/>
          <w:lang w:val="en-GB"/>
        </w:rPr>
        <w:t>Task 1, Section B:</w:t>
      </w:r>
      <w:r w:rsidRPr="00B3282C">
        <w:rPr>
          <w:lang w:val="en-GB"/>
        </w:rPr>
        <w:t xml:space="preserve"> 11. Individualization, 12. Subcontracting, 13. Scapegoat, 14. Litigation, 15. Compliance / Ethics, 16. Greenwashing, 17. Lobbying, 18. Deflection, 19. Smokescreen, 20. Accountability. </w:t>
      </w:r>
      <w:r w:rsidRPr="00B3282C">
        <w:rPr>
          <w:b/>
          <w:bCs/>
          <w:lang w:val="en-GB"/>
        </w:rPr>
        <w:t>Task 1, Section C:</w:t>
      </w:r>
      <w:r w:rsidRPr="00B3282C">
        <w:rPr>
          <w:lang w:val="en-GB"/>
        </w:rPr>
        <w:t xml:space="preserve"> 21. Systemic, 22. Intergenerational, 23. Deregulation, 24. Carbon Footprint, 25. Precautionary, 26. Finite, 27. Obsolescence, 28. </w:t>
      </w:r>
      <w:proofErr w:type="spellStart"/>
      <w:r w:rsidRPr="00B3282C">
        <w:rPr>
          <w:lang w:val="en-GB"/>
        </w:rPr>
        <w:t>Whistleblower</w:t>
      </w:r>
      <w:proofErr w:type="spellEnd"/>
      <w:r w:rsidRPr="00B3282C">
        <w:rPr>
          <w:lang w:val="en-GB"/>
        </w:rPr>
        <w:t>, 29. Voluntary, 30. Redress.</w:t>
      </w:r>
    </w:p>
    <w:p w:rsidR="00CE0A36" w:rsidRPr="00B3282C" w:rsidRDefault="00CE0A36" w:rsidP="00B3282C">
      <w:pPr>
        <w:jc w:val="both"/>
        <w:rPr>
          <w:lang w:val="en-GB"/>
        </w:rPr>
      </w:pPr>
    </w:p>
    <w:p w:rsidR="00CE0A36" w:rsidRPr="00B3282C" w:rsidRDefault="00CE0A36" w:rsidP="00B3282C">
      <w:pPr>
        <w:jc w:val="both"/>
        <w:rPr>
          <w:b/>
          <w:bCs/>
          <w:lang w:val="en-GB"/>
        </w:rPr>
      </w:pPr>
      <w:r w:rsidRPr="00B3282C">
        <w:rPr>
          <w:b/>
          <w:bCs/>
          <w:lang w:val="en-GB"/>
        </w:rPr>
        <w:t>CONCLUSION: RECLAIMING THE "WE"</w:t>
      </w:r>
    </w:p>
    <w:p w:rsidR="00CE0A36" w:rsidRPr="00B3282C" w:rsidRDefault="00CE0A36" w:rsidP="00B3282C">
      <w:pPr>
        <w:jc w:val="both"/>
        <w:rPr>
          <w:lang w:val="en-GB"/>
        </w:rPr>
      </w:pPr>
      <w:r w:rsidRPr="00B3282C">
        <w:rPr>
          <w:lang w:val="en-GB"/>
        </w:rPr>
        <w:t xml:space="preserve">The lesson concludes by highlighting that as long as responsibility is individualized, the system remains untouchable. Sustainability requires moving from "What can </w:t>
      </w:r>
      <w:r w:rsidRPr="00B3282C">
        <w:rPr>
          <w:b/>
          <w:bCs/>
          <w:lang w:val="en-GB"/>
        </w:rPr>
        <w:t>I</w:t>
      </w:r>
      <w:r w:rsidRPr="00B3282C">
        <w:rPr>
          <w:lang w:val="en-GB"/>
        </w:rPr>
        <w:t xml:space="preserve"> do?" to "What must </w:t>
      </w:r>
      <w:r w:rsidRPr="00B3282C">
        <w:rPr>
          <w:b/>
          <w:bCs/>
          <w:lang w:val="en-GB"/>
        </w:rPr>
        <w:t>WE</w:t>
      </w:r>
      <w:r w:rsidRPr="00B3282C">
        <w:rPr>
          <w:lang w:val="en-GB"/>
        </w:rPr>
        <w:t xml:space="preserve"> demand from the systems of power?" </w:t>
      </w:r>
      <w:r w:rsidRPr="00B3282C">
        <w:rPr>
          <w:b/>
          <w:bCs/>
          <w:lang w:val="en-GB"/>
        </w:rPr>
        <w:t xml:space="preserve">True responsibility is not a price to be paid, but a foundation for a </w:t>
      </w:r>
      <w:proofErr w:type="spellStart"/>
      <w:r w:rsidRPr="00B3282C">
        <w:rPr>
          <w:b/>
          <w:bCs/>
          <w:lang w:val="en-GB"/>
        </w:rPr>
        <w:t>livable</w:t>
      </w:r>
      <w:proofErr w:type="spellEnd"/>
      <w:r w:rsidRPr="00B3282C">
        <w:rPr>
          <w:b/>
          <w:bCs/>
          <w:lang w:val="en-GB"/>
        </w:rPr>
        <w:t xml:space="preserve"> future.</w:t>
      </w:r>
    </w:p>
    <w:p w:rsidR="00A47B53" w:rsidRPr="00B3282C" w:rsidRDefault="00A47B53" w:rsidP="00B3282C">
      <w:pPr>
        <w:jc w:val="both"/>
        <w:rPr>
          <w:b/>
          <w:bCs/>
          <w:lang w:val="en-GB"/>
        </w:rPr>
      </w:pPr>
    </w:p>
    <w:p w:rsidR="00A47B53" w:rsidRPr="00B3282C" w:rsidRDefault="00A47B53" w:rsidP="00B3282C">
      <w:pPr>
        <w:jc w:val="both"/>
        <w:rPr>
          <w:b/>
          <w:bCs/>
          <w:lang w:val="en-GB"/>
        </w:rPr>
      </w:pPr>
    </w:p>
    <w:p w:rsidR="00A47B53" w:rsidRPr="00B3282C" w:rsidRDefault="00A47B53" w:rsidP="00B3282C">
      <w:pPr>
        <w:jc w:val="both"/>
        <w:rPr>
          <w:b/>
          <w:bCs/>
          <w:lang w:val="en-GB"/>
        </w:rPr>
      </w:pPr>
      <w:r w:rsidRPr="00B3282C">
        <w:rPr>
          <w:b/>
          <w:bCs/>
          <w:lang w:val="en-GB"/>
        </w:rPr>
        <w:lastRenderedPageBreak/>
        <w:t>TEACHER'S EVALUATION CRITERIA (CLIL &amp; ETHICS)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7"/>
        <w:gridCol w:w="2918"/>
        <w:gridCol w:w="2813"/>
        <w:gridCol w:w="1828"/>
      </w:tblGrid>
      <w:tr w:rsidR="00A47B53" w:rsidRPr="00B3282C" w:rsidTr="00A47B53">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47B53" w:rsidRPr="00B3282C" w:rsidRDefault="00A47B53" w:rsidP="00B3282C">
            <w:pPr>
              <w:jc w:val="both"/>
              <w:rPr>
                <w:lang w:val="en-GB"/>
              </w:rPr>
            </w:pPr>
            <w:r w:rsidRPr="00B3282C">
              <w:rPr>
                <w:b/>
                <w:bCs/>
                <w:lang w:val="en-GB"/>
              </w:rPr>
              <w:t>Criteria</w:t>
            </w:r>
          </w:p>
        </w:tc>
        <w:tc>
          <w:tcPr>
            <w:tcW w:w="0" w:type="auto"/>
            <w:tcBorders>
              <w:top w:val="single" w:sz="6" w:space="0" w:color="auto"/>
              <w:left w:val="single" w:sz="6" w:space="0" w:color="auto"/>
              <w:bottom w:val="single" w:sz="6" w:space="0" w:color="auto"/>
              <w:right w:val="single" w:sz="6" w:space="0" w:color="auto"/>
            </w:tcBorders>
            <w:vAlign w:val="center"/>
            <w:hideMark/>
          </w:tcPr>
          <w:p w:rsidR="00A47B53" w:rsidRPr="00B3282C" w:rsidRDefault="00A47B53" w:rsidP="00B3282C">
            <w:pPr>
              <w:jc w:val="both"/>
              <w:rPr>
                <w:lang w:val="en-GB"/>
              </w:rPr>
            </w:pPr>
            <w:r w:rsidRPr="00B3282C">
              <w:rPr>
                <w:b/>
                <w:bCs/>
                <w:lang w:val="en-GB"/>
              </w:rPr>
              <w:t>Excellent (5 pts)</w:t>
            </w:r>
          </w:p>
        </w:tc>
        <w:tc>
          <w:tcPr>
            <w:tcW w:w="0" w:type="auto"/>
            <w:tcBorders>
              <w:top w:val="single" w:sz="6" w:space="0" w:color="auto"/>
              <w:left w:val="single" w:sz="6" w:space="0" w:color="auto"/>
              <w:bottom w:val="single" w:sz="6" w:space="0" w:color="auto"/>
              <w:right w:val="single" w:sz="6" w:space="0" w:color="auto"/>
            </w:tcBorders>
            <w:vAlign w:val="center"/>
            <w:hideMark/>
          </w:tcPr>
          <w:p w:rsidR="00A47B53" w:rsidRPr="00B3282C" w:rsidRDefault="00A47B53" w:rsidP="00B3282C">
            <w:pPr>
              <w:jc w:val="both"/>
              <w:rPr>
                <w:lang w:val="en-GB"/>
              </w:rPr>
            </w:pPr>
            <w:r w:rsidRPr="00B3282C">
              <w:rPr>
                <w:b/>
                <w:bCs/>
                <w:lang w:val="en-GB"/>
              </w:rPr>
              <w:t>Developing (3 pts)</w:t>
            </w:r>
          </w:p>
        </w:tc>
        <w:tc>
          <w:tcPr>
            <w:tcW w:w="0" w:type="auto"/>
            <w:tcBorders>
              <w:top w:val="single" w:sz="6" w:space="0" w:color="auto"/>
              <w:left w:val="single" w:sz="6" w:space="0" w:color="auto"/>
              <w:bottom w:val="single" w:sz="6" w:space="0" w:color="auto"/>
              <w:right w:val="single" w:sz="6" w:space="0" w:color="auto"/>
            </w:tcBorders>
            <w:vAlign w:val="center"/>
            <w:hideMark/>
          </w:tcPr>
          <w:p w:rsidR="00A47B53" w:rsidRPr="00B3282C" w:rsidRDefault="00A47B53" w:rsidP="00B3282C">
            <w:pPr>
              <w:jc w:val="both"/>
              <w:rPr>
                <w:lang w:val="en-GB"/>
              </w:rPr>
            </w:pPr>
            <w:r w:rsidRPr="00B3282C">
              <w:rPr>
                <w:b/>
                <w:bCs/>
                <w:lang w:val="en-GB"/>
              </w:rPr>
              <w:t xml:space="preserve">Needs Work (1 </w:t>
            </w:r>
            <w:proofErr w:type="spellStart"/>
            <w:r w:rsidRPr="00B3282C">
              <w:rPr>
                <w:b/>
                <w:bCs/>
                <w:lang w:val="en-GB"/>
              </w:rPr>
              <w:t>pt</w:t>
            </w:r>
            <w:proofErr w:type="spellEnd"/>
            <w:r w:rsidRPr="00B3282C">
              <w:rPr>
                <w:b/>
                <w:bCs/>
                <w:lang w:val="en-GB"/>
              </w:rPr>
              <w:t>)</w:t>
            </w:r>
          </w:p>
        </w:tc>
      </w:tr>
      <w:tr w:rsidR="00A47B53" w:rsidRPr="00B3282C" w:rsidTr="00A47B5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47B53" w:rsidRPr="00B3282C" w:rsidRDefault="00A47B53" w:rsidP="00B3282C">
            <w:pPr>
              <w:jc w:val="both"/>
              <w:rPr>
                <w:lang w:val="en-GB"/>
              </w:rPr>
            </w:pPr>
            <w:r w:rsidRPr="00B3282C">
              <w:rPr>
                <w:b/>
                <w:bCs/>
                <w:lang w:val="en-GB"/>
              </w:rPr>
              <w:t>Vocabulary Use</w:t>
            </w:r>
          </w:p>
        </w:tc>
        <w:tc>
          <w:tcPr>
            <w:tcW w:w="0" w:type="auto"/>
            <w:tcBorders>
              <w:top w:val="single" w:sz="6" w:space="0" w:color="auto"/>
              <w:left w:val="single" w:sz="6" w:space="0" w:color="auto"/>
              <w:bottom w:val="single" w:sz="6" w:space="0" w:color="auto"/>
              <w:right w:val="single" w:sz="6" w:space="0" w:color="auto"/>
            </w:tcBorders>
            <w:vAlign w:val="center"/>
            <w:hideMark/>
          </w:tcPr>
          <w:p w:rsidR="00A47B53" w:rsidRPr="00B3282C" w:rsidRDefault="00A47B53" w:rsidP="00B3282C">
            <w:pPr>
              <w:jc w:val="both"/>
              <w:rPr>
                <w:lang w:val="en-GB"/>
              </w:rPr>
            </w:pPr>
            <w:r w:rsidRPr="00B3282C">
              <w:rPr>
                <w:lang w:val="en-GB"/>
              </w:rPr>
              <w:t>Uses 5+ terms accurately in a complex context.</w:t>
            </w:r>
          </w:p>
        </w:tc>
        <w:tc>
          <w:tcPr>
            <w:tcW w:w="0" w:type="auto"/>
            <w:tcBorders>
              <w:top w:val="single" w:sz="6" w:space="0" w:color="auto"/>
              <w:left w:val="single" w:sz="6" w:space="0" w:color="auto"/>
              <w:bottom w:val="single" w:sz="6" w:space="0" w:color="auto"/>
              <w:right w:val="single" w:sz="6" w:space="0" w:color="auto"/>
            </w:tcBorders>
            <w:vAlign w:val="center"/>
            <w:hideMark/>
          </w:tcPr>
          <w:p w:rsidR="00A47B53" w:rsidRPr="00B3282C" w:rsidRDefault="00A47B53" w:rsidP="00B3282C">
            <w:pPr>
              <w:jc w:val="both"/>
              <w:rPr>
                <w:lang w:val="en-GB"/>
              </w:rPr>
            </w:pPr>
            <w:r w:rsidRPr="00B3282C">
              <w:rPr>
                <w:lang w:val="en-GB"/>
              </w:rPr>
              <w:t>Uses 3-4 terms with minor errors.</w:t>
            </w:r>
          </w:p>
        </w:tc>
        <w:tc>
          <w:tcPr>
            <w:tcW w:w="0" w:type="auto"/>
            <w:tcBorders>
              <w:top w:val="single" w:sz="6" w:space="0" w:color="auto"/>
              <w:left w:val="single" w:sz="6" w:space="0" w:color="auto"/>
              <w:bottom w:val="single" w:sz="6" w:space="0" w:color="auto"/>
              <w:right w:val="single" w:sz="6" w:space="0" w:color="auto"/>
            </w:tcBorders>
            <w:vAlign w:val="center"/>
            <w:hideMark/>
          </w:tcPr>
          <w:p w:rsidR="00A47B53" w:rsidRPr="00B3282C" w:rsidRDefault="00A47B53" w:rsidP="00B3282C">
            <w:pPr>
              <w:jc w:val="both"/>
              <w:rPr>
                <w:lang w:val="en-GB"/>
              </w:rPr>
            </w:pPr>
            <w:r w:rsidRPr="00B3282C">
              <w:rPr>
                <w:lang w:val="en-GB"/>
              </w:rPr>
              <w:t>Uses 0-2 terms or uses them incorrectly.</w:t>
            </w:r>
          </w:p>
        </w:tc>
      </w:tr>
      <w:tr w:rsidR="00A47B53" w:rsidRPr="00B3282C" w:rsidTr="00A47B5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47B53" w:rsidRPr="00B3282C" w:rsidRDefault="00A47B53" w:rsidP="00B3282C">
            <w:pPr>
              <w:jc w:val="both"/>
              <w:rPr>
                <w:lang w:val="en-GB"/>
              </w:rPr>
            </w:pPr>
            <w:r w:rsidRPr="00B3282C">
              <w:rPr>
                <w:b/>
                <w:bCs/>
                <w:lang w:val="en-GB"/>
              </w:rPr>
              <w:t>Systemic Logic</w:t>
            </w:r>
          </w:p>
        </w:tc>
        <w:tc>
          <w:tcPr>
            <w:tcW w:w="0" w:type="auto"/>
            <w:tcBorders>
              <w:top w:val="single" w:sz="6" w:space="0" w:color="auto"/>
              <w:left w:val="single" w:sz="6" w:space="0" w:color="auto"/>
              <w:bottom w:val="single" w:sz="6" w:space="0" w:color="auto"/>
              <w:right w:val="single" w:sz="6" w:space="0" w:color="auto"/>
            </w:tcBorders>
            <w:vAlign w:val="center"/>
            <w:hideMark/>
          </w:tcPr>
          <w:p w:rsidR="00A47B53" w:rsidRPr="00B3282C" w:rsidRDefault="00A47B53" w:rsidP="00B3282C">
            <w:pPr>
              <w:jc w:val="both"/>
              <w:rPr>
                <w:lang w:val="en-GB"/>
              </w:rPr>
            </w:pPr>
            <w:r w:rsidRPr="00B3282C">
              <w:rPr>
                <w:lang w:val="en-GB"/>
              </w:rPr>
              <w:t>Clearly identifies systemic causes over individual guilt.</w:t>
            </w:r>
          </w:p>
        </w:tc>
        <w:tc>
          <w:tcPr>
            <w:tcW w:w="0" w:type="auto"/>
            <w:tcBorders>
              <w:top w:val="single" w:sz="6" w:space="0" w:color="auto"/>
              <w:left w:val="single" w:sz="6" w:space="0" w:color="auto"/>
              <w:bottom w:val="single" w:sz="6" w:space="0" w:color="auto"/>
              <w:right w:val="single" w:sz="6" w:space="0" w:color="auto"/>
            </w:tcBorders>
            <w:vAlign w:val="center"/>
            <w:hideMark/>
          </w:tcPr>
          <w:p w:rsidR="00A47B53" w:rsidRPr="00B3282C" w:rsidRDefault="00A47B53" w:rsidP="00B3282C">
            <w:pPr>
              <w:jc w:val="both"/>
              <w:rPr>
                <w:lang w:val="en-GB"/>
              </w:rPr>
            </w:pPr>
            <w:r w:rsidRPr="00B3282C">
              <w:rPr>
                <w:lang w:val="en-GB"/>
              </w:rPr>
              <w:t>Mentions systems but focuses mostly on recycling/personal habits.</w:t>
            </w:r>
          </w:p>
        </w:tc>
        <w:tc>
          <w:tcPr>
            <w:tcW w:w="0" w:type="auto"/>
            <w:tcBorders>
              <w:top w:val="single" w:sz="6" w:space="0" w:color="auto"/>
              <w:left w:val="single" w:sz="6" w:space="0" w:color="auto"/>
              <w:bottom w:val="single" w:sz="6" w:space="0" w:color="auto"/>
              <w:right w:val="single" w:sz="6" w:space="0" w:color="auto"/>
            </w:tcBorders>
            <w:vAlign w:val="center"/>
            <w:hideMark/>
          </w:tcPr>
          <w:p w:rsidR="00A47B53" w:rsidRPr="00B3282C" w:rsidRDefault="00A47B53" w:rsidP="00B3282C">
            <w:pPr>
              <w:jc w:val="both"/>
              <w:rPr>
                <w:lang w:val="en-GB"/>
              </w:rPr>
            </w:pPr>
            <w:r w:rsidRPr="00B3282C">
              <w:rPr>
                <w:lang w:val="en-GB"/>
              </w:rPr>
              <w:t>Focuses only on individual choices.</w:t>
            </w:r>
          </w:p>
        </w:tc>
      </w:tr>
      <w:tr w:rsidR="00A47B53" w:rsidRPr="00B3282C" w:rsidTr="00A47B5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47B53" w:rsidRPr="00B3282C" w:rsidRDefault="00A47B53" w:rsidP="00B3282C">
            <w:pPr>
              <w:jc w:val="both"/>
              <w:rPr>
                <w:lang w:val="en-GB"/>
              </w:rPr>
            </w:pPr>
            <w:r w:rsidRPr="00B3282C">
              <w:rPr>
                <w:b/>
                <w:bCs/>
                <w:lang w:val="en-GB"/>
              </w:rPr>
              <w:t>Ethical Depth</w:t>
            </w:r>
          </w:p>
        </w:tc>
        <w:tc>
          <w:tcPr>
            <w:tcW w:w="0" w:type="auto"/>
            <w:tcBorders>
              <w:top w:val="single" w:sz="6" w:space="0" w:color="auto"/>
              <w:left w:val="single" w:sz="6" w:space="0" w:color="auto"/>
              <w:bottom w:val="single" w:sz="6" w:space="0" w:color="auto"/>
              <w:right w:val="single" w:sz="6" w:space="0" w:color="auto"/>
            </w:tcBorders>
            <w:vAlign w:val="center"/>
            <w:hideMark/>
          </w:tcPr>
          <w:p w:rsidR="00A47B53" w:rsidRPr="00B3282C" w:rsidRDefault="00A47B53" w:rsidP="00B3282C">
            <w:pPr>
              <w:jc w:val="both"/>
              <w:rPr>
                <w:lang w:val="en-GB"/>
              </w:rPr>
            </w:pPr>
            <w:r w:rsidRPr="00B3282C">
              <w:rPr>
                <w:lang w:val="en-GB"/>
              </w:rPr>
              <w:t>Successfully integrates the Biblical concept of stewardship/justice.</w:t>
            </w:r>
          </w:p>
        </w:tc>
        <w:tc>
          <w:tcPr>
            <w:tcW w:w="0" w:type="auto"/>
            <w:tcBorders>
              <w:top w:val="single" w:sz="6" w:space="0" w:color="auto"/>
              <w:left w:val="single" w:sz="6" w:space="0" w:color="auto"/>
              <w:bottom w:val="single" w:sz="6" w:space="0" w:color="auto"/>
              <w:right w:val="single" w:sz="6" w:space="0" w:color="auto"/>
            </w:tcBorders>
            <w:vAlign w:val="center"/>
            <w:hideMark/>
          </w:tcPr>
          <w:p w:rsidR="00A47B53" w:rsidRPr="00B3282C" w:rsidRDefault="00A47B53" w:rsidP="00B3282C">
            <w:pPr>
              <w:jc w:val="both"/>
              <w:rPr>
                <w:lang w:val="en-GB"/>
              </w:rPr>
            </w:pPr>
            <w:r w:rsidRPr="00B3282C">
              <w:rPr>
                <w:lang w:val="en-GB"/>
              </w:rPr>
              <w:t>Mentions ethics/religion briefly without depth.</w:t>
            </w:r>
          </w:p>
        </w:tc>
        <w:tc>
          <w:tcPr>
            <w:tcW w:w="0" w:type="auto"/>
            <w:tcBorders>
              <w:top w:val="single" w:sz="6" w:space="0" w:color="auto"/>
              <w:left w:val="single" w:sz="6" w:space="0" w:color="auto"/>
              <w:bottom w:val="single" w:sz="6" w:space="0" w:color="auto"/>
              <w:right w:val="single" w:sz="6" w:space="0" w:color="auto"/>
            </w:tcBorders>
            <w:vAlign w:val="center"/>
            <w:hideMark/>
          </w:tcPr>
          <w:p w:rsidR="00A47B53" w:rsidRPr="00B3282C" w:rsidRDefault="00A47B53" w:rsidP="00B3282C">
            <w:pPr>
              <w:jc w:val="both"/>
              <w:rPr>
                <w:lang w:val="en-GB"/>
              </w:rPr>
            </w:pPr>
            <w:r w:rsidRPr="00B3282C">
              <w:rPr>
                <w:lang w:val="en-GB"/>
              </w:rPr>
              <w:t>No mention of moral or biblical principles.</w:t>
            </w:r>
          </w:p>
        </w:tc>
      </w:tr>
      <w:tr w:rsidR="00A47B53" w:rsidRPr="00B3282C" w:rsidTr="00A47B5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47B53" w:rsidRPr="00B3282C" w:rsidRDefault="00A47B53" w:rsidP="00B3282C">
            <w:pPr>
              <w:jc w:val="both"/>
              <w:rPr>
                <w:lang w:val="en-GB"/>
              </w:rPr>
            </w:pPr>
            <w:r w:rsidRPr="00B3282C">
              <w:rPr>
                <w:b/>
                <w:bCs/>
                <w:lang w:val="en-GB"/>
              </w:rPr>
              <w:t>Persuasiveness</w:t>
            </w:r>
          </w:p>
        </w:tc>
        <w:tc>
          <w:tcPr>
            <w:tcW w:w="0" w:type="auto"/>
            <w:tcBorders>
              <w:top w:val="single" w:sz="6" w:space="0" w:color="auto"/>
              <w:left w:val="single" w:sz="6" w:space="0" w:color="auto"/>
              <w:bottom w:val="single" w:sz="6" w:space="0" w:color="auto"/>
              <w:right w:val="single" w:sz="6" w:space="0" w:color="auto"/>
            </w:tcBorders>
            <w:vAlign w:val="center"/>
            <w:hideMark/>
          </w:tcPr>
          <w:p w:rsidR="00A47B53" w:rsidRPr="00B3282C" w:rsidRDefault="00A47B53" w:rsidP="00B3282C">
            <w:pPr>
              <w:jc w:val="both"/>
              <w:rPr>
                <w:lang w:val="en-GB"/>
              </w:rPr>
            </w:pPr>
            <w:r w:rsidRPr="00B3282C">
              <w:rPr>
                <w:lang w:val="en-GB"/>
              </w:rPr>
              <w:t>High emotional and logical impact; strong "call to action."</w:t>
            </w:r>
          </w:p>
        </w:tc>
        <w:tc>
          <w:tcPr>
            <w:tcW w:w="0" w:type="auto"/>
            <w:tcBorders>
              <w:top w:val="single" w:sz="6" w:space="0" w:color="auto"/>
              <w:left w:val="single" w:sz="6" w:space="0" w:color="auto"/>
              <w:bottom w:val="single" w:sz="6" w:space="0" w:color="auto"/>
              <w:right w:val="single" w:sz="6" w:space="0" w:color="auto"/>
            </w:tcBorders>
            <w:vAlign w:val="center"/>
            <w:hideMark/>
          </w:tcPr>
          <w:p w:rsidR="00A47B53" w:rsidRPr="00B3282C" w:rsidRDefault="00A47B53" w:rsidP="00B3282C">
            <w:pPr>
              <w:jc w:val="both"/>
              <w:rPr>
                <w:lang w:val="en-GB"/>
              </w:rPr>
            </w:pPr>
            <w:r w:rsidRPr="00B3282C">
              <w:rPr>
                <w:lang w:val="en-GB"/>
              </w:rPr>
              <w:t>Clear message but lacks rhetorical strength.</w:t>
            </w:r>
          </w:p>
        </w:tc>
        <w:tc>
          <w:tcPr>
            <w:tcW w:w="0" w:type="auto"/>
            <w:tcBorders>
              <w:top w:val="single" w:sz="6" w:space="0" w:color="auto"/>
              <w:left w:val="single" w:sz="6" w:space="0" w:color="auto"/>
              <w:bottom w:val="single" w:sz="6" w:space="0" w:color="auto"/>
              <w:right w:val="single" w:sz="6" w:space="0" w:color="auto"/>
            </w:tcBorders>
            <w:vAlign w:val="center"/>
            <w:hideMark/>
          </w:tcPr>
          <w:p w:rsidR="00A47B53" w:rsidRPr="00B3282C" w:rsidRDefault="00A47B53" w:rsidP="00B3282C">
            <w:pPr>
              <w:jc w:val="both"/>
              <w:rPr>
                <w:lang w:val="en-GB"/>
              </w:rPr>
            </w:pPr>
            <w:r w:rsidRPr="00B3282C">
              <w:rPr>
                <w:lang w:val="en-GB"/>
              </w:rPr>
              <w:t>Unclear or fragmented message.</w:t>
            </w:r>
          </w:p>
        </w:tc>
      </w:tr>
    </w:tbl>
    <w:p w:rsidR="00A47B53" w:rsidRPr="00B3282C" w:rsidRDefault="00A47B53" w:rsidP="00B3282C">
      <w:pPr>
        <w:jc w:val="both"/>
        <w:rPr>
          <w:lang w:val="en-GB"/>
        </w:rPr>
      </w:pPr>
    </w:p>
    <w:p w:rsidR="00A47B53" w:rsidRPr="00B3282C" w:rsidRDefault="00A47B53" w:rsidP="00B3282C">
      <w:pPr>
        <w:jc w:val="both"/>
        <w:rPr>
          <w:b/>
          <w:bCs/>
          <w:lang w:val="en-GB"/>
        </w:rPr>
      </w:pPr>
      <w:r w:rsidRPr="00B3282C">
        <w:rPr>
          <w:b/>
          <w:bCs/>
          <w:lang w:val="en-GB"/>
        </w:rPr>
        <w:t>FINAL MORAL REFLECTION (Conclusion for the Teacher)</w:t>
      </w:r>
    </w:p>
    <w:p w:rsidR="00A47B53" w:rsidRDefault="00A47B53" w:rsidP="00B3282C">
      <w:pPr>
        <w:jc w:val="both"/>
        <w:rPr>
          <w:b/>
          <w:bCs/>
          <w:lang w:val="en-GB"/>
        </w:rPr>
      </w:pPr>
      <w:r w:rsidRPr="00B3282C">
        <w:rPr>
          <w:lang w:val="en-GB"/>
        </w:rPr>
        <w:t xml:space="preserve">As the students finish their Manifestos, read a few aloud. Highlight the shift in their language: they are no longer talking about "my plastic straw," but about </w:t>
      </w:r>
      <w:r w:rsidRPr="00B3282C">
        <w:rPr>
          <w:b/>
          <w:bCs/>
          <w:lang w:val="en-GB"/>
        </w:rPr>
        <w:t>"our shared atmosphere"</w:t>
      </w:r>
      <w:r w:rsidRPr="00B3282C">
        <w:rPr>
          <w:lang w:val="en-GB"/>
        </w:rPr>
        <w:t xml:space="preserve"> and </w:t>
      </w:r>
      <w:r w:rsidRPr="00B3282C">
        <w:rPr>
          <w:b/>
          <w:bCs/>
          <w:lang w:val="en-GB"/>
        </w:rPr>
        <w:t>"institutional accountability."</w:t>
      </w:r>
    </w:p>
    <w:p w:rsidR="00F9593F" w:rsidRDefault="00F9593F" w:rsidP="00B3282C">
      <w:pPr>
        <w:jc w:val="both"/>
        <w:rPr>
          <w:b/>
          <w:bCs/>
          <w:lang w:val="en-GB"/>
        </w:rPr>
      </w:pPr>
    </w:p>
    <w:p w:rsidR="00F9593F" w:rsidRDefault="00F9593F" w:rsidP="00F9593F">
      <w:pPr>
        <w:ind w:left="360"/>
        <w:jc w:val="center"/>
        <w:rPr>
          <w:rFonts w:ascii="Times New Roman" w:hAnsi="Times New Roman" w:cs="Times New Roman"/>
          <w:color w:val="2F5496" w:themeColor="accent1" w:themeShade="BF"/>
          <w:sz w:val="24"/>
          <w:szCs w:val="24"/>
          <w:lang w:val="en-GB"/>
        </w:rPr>
      </w:pPr>
      <w:r>
        <w:rPr>
          <w:rFonts w:ascii="Times New Roman" w:hAnsi="Times New Roman" w:cs="Times New Roman"/>
          <w:color w:val="2F5496" w:themeColor="accent1" w:themeShade="BF"/>
          <w:sz w:val="24"/>
          <w:szCs w:val="24"/>
          <w:lang w:val="en-GB"/>
        </w:rPr>
        <w:t>„</w:t>
      </w:r>
      <w:proofErr w:type="spellStart"/>
      <w:r>
        <w:rPr>
          <w:rFonts w:ascii="Times New Roman" w:hAnsi="Times New Roman" w:cs="Times New Roman"/>
          <w:color w:val="2F5496" w:themeColor="accent1" w:themeShade="BF"/>
          <w:sz w:val="24"/>
          <w:szCs w:val="24"/>
          <w:lang w:val="en-GB"/>
        </w:rPr>
        <w:t>Mit</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finanzieller</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Unterstützung</w:t>
      </w:r>
      <w:proofErr w:type="spellEnd"/>
      <w:r>
        <w:rPr>
          <w:rFonts w:ascii="Times New Roman" w:hAnsi="Times New Roman" w:cs="Times New Roman"/>
          <w:color w:val="2F5496" w:themeColor="accent1" w:themeShade="BF"/>
          <w:sz w:val="24"/>
          <w:szCs w:val="24"/>
          <w:lang w:val="en-GB"/>
        </w:rPr>
        <w:t xml:space="preserve"> der </w:t>
      </w:r>
      <w:proofErr w:type="spellStart"/>
      <w:r>
        <w:rPr>
          <w:rFonts w:ascii="Times New Roman" w:hAnsi="Times New Roman" w:cs="Times New Roman"/>
          <w:color w:val="2F5496" w:themeColor="accent1" w:themeShade="BF"/>
          <w:sz w:val="24"/>
          <w:szCs w:val="24"/>
          <w:lang w:val="en-GB"/>
        </w:rPr>
        <w:t>Europäischen</w:t>
      </w:r>
      <w:proofErr w:type="spellEnd"/>
      <w:r>
        <w:rPr>
          <w:rFonts w:ascii="Times New Roman" w:hAnsi="Times New Roman" w:cs="Times New Roman"/>
          <w:color w:val="2F5496" w:themeColor="accent1" w:themeShade="BF"/>
          <w:sz w:val="24"/>
          <w:szCs w:val="24"/>
          <w:lang w:val="en-GB"/>
        </w:rPr>
        <w:t xml:space="preserve"> Union. Die </w:t>
      </w:r>
      <w:proofErr w:type="spellStart"/>
      <w:r>
        <w:rPr>
          <w:rFonts w:ascii="Times New Roman" w:hAnsi="Times New Roman" w:cs="Times New Roman"/>
          <w:color w:val="2F5496" w:themeColor="accent1" w:themeShade="BF"/>
          <w:sz w:val="24"/>
          <w:szCs w:val="24"/>
          <w:lang w:val="en-GB"/>
        </w:rPr>
        <w:t>geäußerten</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Ansichten</w:t>
      </w:r>
      <w:proofErr w:type="spellEnd"/>
      <w:r>
        <w:rPr>
          <w:rFonts w:ascii="Times New Roman" w:hAnsi="Times New Roman" w:cs="Times New Roman"/>
          <w:color w:val="2F5496" w:themeColor="accent1" w:themeShade="BF"/>
          <w:sz w:val="24"/>
          <w:szCs w:val="24"/>
          <w:lang w:val="en-GB"/>
        </w:rPr>
        <w:t xml:space="preserve"> und </w:t>
      </w:r>
      <w:proofErr w:type="spellStart"/>
      <w:r>
        <w:rPr>
          <w:rFonts w:ascii="Times New Roman" w:hAnsi="Times New Roman" w:cs="Times New Roman"/>
          <w:color w:val="2F5496" w:themeColor="accent1" w:themeShade="BF"/>
          <w:sz w:val="24"/>
          <w:szCs w:val="24"/>
          <w:lang w:val="en-GB"/>
        </w:rPr>
        <w:t>Meinungen</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entsprechen</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jedoch</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ausschließlich</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denen</w:t>
      </w:r>
      <w:proofErr w:type="spellEnd"/>
      <w:r>
        <w:rPr>
          <w:rFonts w:ascii="Times New Roman" w:hAnsi="Times New Roman" w:cs="Times New Roman"/>
          <w:color w:val="2F5496" w:themeColor="accent1" w:themeShade="BF"/>
          <w:sz w:val="24"/>
          <w:szCs w:val="24"/>
          <w:lang w:val="en-GB"/>
        </w:rPr>
        <w:t xml:space="preserve"> der </w:t>
      </w:r>
      <w:proofErr w:type="spellStart"/>
      <w:r>
        <w:rPr>
          <w:rFonts w:ascii="Times New Roman" w:hAnsi="Times New Roman" w:cs="Times New Roman"/>
          <w:color w:val="2F5496" w:themeColor="accent1" w:themeShade="BF"/>
          <w:sz w:val="24"/>
          <w:szCs w:val="24"/>
          <w:lang w:val="en-GB"/>
        </w:rPr>
        <w:t>Autor</w:t>
      </w:r>
      <w:proofErr w:type="spellEnd"/>
      <w:r>
        <w:rPr>
          <w:rFonts w:ascii="Times New Roman" w:hAnsi="Times New Roman" w:cs="Times New Roman"/>
          <w:color w:val="2F5496" w:themeColor="accent1" w:themeShade="BF"/>
          <w:sz w:val="24"/>
          <w:szCs w:val="24"/>
          <w:lang w:val="en-GB"/>
        </w:rPr>
        <w:t>*</w:t>
      </w:r>
      <w:proofErr w:type="spellStart"/>
      <w:r>
        <w:rPr>
          <w:rFonts w:ascii="Times New Roman" w:hAnsi="Times New Roman" w:cs="Times New Roman"/>
          <w:color w:val="2F5496" w:themeColor="accent1" w:themeShade="BF"/>
          <w:sz w:val="24"/>
          <w:szCs w:val="24"/>
          <w:lang w:val="en-GB"/>
        </w:rPr>
        <w:t>innen</w:t>
      </w:r>
      <w:proofErr w:type="spellEnd"/>
      <w:r>
        <w:rPr>
          <w:rFonts w:ascii="Times New Roman" w:hAnsi="Times New Roman" w:cs="Times New Roman"/>
          <w:color w:val="2F5496" w:themeColor="accent1" w:themeShade="BF"/>
          <w:sz w:val="24"/>
          <w:szCs w:val="24"/>
          <w:lang w:val="en-GB"/>
        </w:rPr>
        <w:t xml:space="preserve"> und </w:t>
      </w:r>
      <w:proofErr w:type="spellStart"/>
      <w:r>
        <w:rPr>
          <w:rFonts w:ascii="Times New Roman" w:hAnsi="Times New Roman" w:cs="Times New Roman"/>
          <w:color w:val="2F5496" w:themeColor="accent1" w:themeShade="BF"/>
          <w:sz w:val="24"/>
          <w:szCs w:val="24"/>
          <w:lang w:val="en-GB"/>
        </w:rPr>
        <w:t>spiegeln</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nicht</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notwendigerweise</w:t>
      </w:r>
      <w:proofErr w:type="spellEnd"/>
      <w:r>
        <w:rPr>
          <w:rFonts w:ascii="Times New Roman" w:hAnsi="Times New Roman" w:cs="Times New Roman"/>
          <w:color w:val="2F5496" w:themeColor="accent1" w:themeShade="BF"/>
          <w:sz w:val="24"/>
          <w:szCs w:val="24"/>
          <w:lang w:val="en-GB"/>
        </w:rPr>
        <w:t xml:space="preserve"> die der </w:t>
      </w:r>
      <w:proofErr w:type="spellStart"/>
      <w:r>
        <w:rPr>
          <w:rFonts w:ascii="Times New Roman" w:hAnsi="Times New Roman" w:cs="Times New Roman"/>
          <w:color w:val="2F5496" w:themeColor="accent1" w:themeShade="BF"/>
          <w:sz w:val="24"/>
          <w:szCs w:val="24"/>
          <w:lang w:val="en-GB"/>
        </w:rPr>
        <w:t>Europäischen</w:t>
      </w:r>
      <w:proofErr w:type="spellEnd"/>
      <w:r>
        <w:rPr>
          <w:rFonts w:ascii="Times New Roman" w:hAnsi="Times New Roman" w:cs="Times New Roman"/>
          <w:color w:val="2F5496" w:themeColor="accent1" w:themeShade="BF"/>
          <w:sz w:val="24"/>
          <w:szCs w:val="24"/>
          <w:lang w:val="en-GB"/>
        </w:rPr>
        <w:t xml:space="preserve"> Union </w:t>
      </w:r>
      <w:proofErr w:type="spellStart"/>
      <w:r>
        <w:rPr>
          <w:rFonts w:ascii="Times New Roman" w:hAnsi="Times New Roman" w:cs="Times New Roman"/>
          <w:color w:val="2F5496" w:themeColor="accent1" w:themeShade="BF"/>
          <w:sz w:val="24"/>
          <w:szCs w:val="24"/>
          <w:lang w:val="en-GB"/>
        </w:rPr>
        <w:t>oder</w:t>
      </w:r>
      <w:proofErr w:type="spellEnd"/>
      <w:r>
        <w:rPr>
          <w:rFonts w:ascii="Times New Roman" w:hAnsi="Times New Roman" w:cs="Times New Roman"/>
          <w:color w:val="2F5496" w:themeColor="accent1" w:themeShade="BF"/>
          <w:sz w:val="24"/>
          <w:szCs w:val="24"/>
          <w:lang w:val="en-GB"/>
        </w:rPr>
        <w:t xml:space="preserve"> der Tempus </w:t>
      </w:r>
      <w:proofErr w:type="spellStart"/>
      <w:r>
        <w:rPr>
          <w:rFonts w:ascii="Times New Roman" w:hAnsi="Times New Roman" w:cs="Times New Roman"/>
          <w:color w:val="2F5496" w:themeColor="accent1" w:themeShade="BF"/>
          <w:sz w:val="24"/>
          <w:szCs w:val="24"/>
          <w:lang w:val="en-GB"/>
        </w:rPr>
        <w:t>Közalapítvány</w:t>
      </w:r>
      <w:proofErr w:type="spellEnd"/>
      <w:r>
        <w:rPr>
          <w:rFonts w:ascii="Times New Roman" w:hAnsi="Times New Roman" w:cs="Times New Roman"/>
          <w:color w:val="2F5496" w:themeColor="accent1" w:themeShade="BF"/>
          <w:sz w:val="24"/>
          <w:szCs w:val="24"/>
          <w:lang w:val="en-GB"/>
        </w:rPr>
        <w:t xml:space="preserve"> wider. </w:t>
      </w:r>
      <w:proofErr w:type="spellStart"/>
      <w:r>
        <w:rPr>
          <w:rFonts w:ascii="Times New Roman" w:hAnsi="Times New Roman" w:cs="Times New Roman"/>
          <w:color w:val="2F5496" w:themeColor="accent1" w:themeShade="BF"/>
          <w:sz w:val="24"/>
          <w:szCs w:val="24"/>
          <w:lang w:val="en-GB"/>
        </w:rPr>
        <w:t>Weder</w:t>
      </w:r>
      <w:proofErr w:type="spellEnd"/>
      <w:r>
        <w:rPr>
          <w:rFonts w:ascii="Times New Roman" w:hAnsi="Times New Roman" w:cs="Times New Roman"/>
          <w:color w:val="2F5496" w:themeColor="accent1" w:themeShade="BF"/>
          <w:sz w:val="24"/>
          <w:szCs w:val="24"/>
          <w:lang w:val="en-GB"/>
        </w:rPr>
        <w:t xml:space="preserve"> die </w:t>
      </w:r>
      <w:proofErr w:type="spellStart"/>
      <w:r>
        <w:rPr>
          <w:rFonts w:ascii="Times New Roman" w:hAnsi="Times New Roman" w:cs="Times New Roman"/>
          <w:color w:val="2F5496" w:themeColor="accent1" w:themeShade="BF"/>
          <w:sz w:val="24"/>
          <w:szCs w:val="24"/>
          <w:lang w:val="en-GB"/>
        </w:rPr>
        <w:t>Europäische</w:t>
      </w:r>
      <w:proofErr w:type="spellEnd"/>
      <w:r>
        <w:rPr>
          <w:rFonts w:ascii="Times New Roman" w:hAnsi="Times New Roman" w:cs="Times New Roman"/>
          <w:color w:val="2F5496" w:themeColor="accent1" w:themeShade="BF"/>
          <w:sz w:val="24"/>
          <w:szCs w:val="24"/>
          <w:lang w:val="en-GB"/>
        </w:rPr>
        <w:t xml:space="preserve"> Union </w:t>
      </w:r>
      <w:proofErr w:type="spellStart"/>
      <w:r>
        <w:rPr>
          <w:rFonts w:ascii="Times New Roman" w:hAnsi="Times New Roman" w:cs="Times New Roman"/>
          <w:color w:val="2F5496" w:themeColor="accent1" w:themeShade="BF"/>
          <w:sz w:val="24"/>
          <w:szCs w:val="24"/>
          <w:lang w:val="en-GB"/>
        </w:rPr>
        <w:t>noch</w:t>
      </w:r>
      <w:proofErr w:type="spellEnd"/>
      <w:r>
        <w:rPr>
          <w:rFonts w:ascii="Times New Roman" w:hAnsi="Times New Roman" w:cs="Times New Roman"/>
          <w:color w:val="2F5496" w:themeColor="accent1" w:themeShade="BF"/>
          <w:sz w:val="24"/>
          <w:szCs w:val="24"/>
          <w:lang w:val="en-GB"/>
        </w:rPr>
        <w:t xml:space="preserve"> die </w:t>
      </w:r>
      <w:proofErr w:type="spellStart"/>
      <w:r>
        <w:rPr>
          <w:rFonts w:ascii="Times New Roman" w:hAnsi="Times New Roman" w:cs="Times New Roman"/>
          <w:color w:val="2F5496" w:themeColor="accent1" w:themeShade="BF"/>
          <w:sz w:val="24"/>
          <w:szCs w:val="24"/>
          <w:lang w:val="en-GB"/>
        </w:rPr>
        <w:t>fördernde</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Stelle</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können</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dafür</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verantwortlich</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gemacht</w:t>
      </w:r>
      <w:proofErr w:type="spellEnd"/>
      <w:r>
        <w:rPr>
          <w:rFonts w:ascii="Times New Roman" w:hAnsi="Times New Roman" w:cs="Times New Roman"/>
          <w:color w:val="2F5496" w:themeColor="accent1" w:themeShade="BF"/>
          <w:sz w:val="24"/>
          <w:szCs w:val="24"/>
          <w:lang w:val="en-GB"/>
        </w:rPr>
        <w:t xml:space="preserve"> </w:t>
      </w:r>
      <w:proofErr w:type="spellStart"/>
      <w:proofErr w:type="gramStart"/>
      <w:r>
        <w:rPr>
          <w:rFonts w:ascii="Times New Roman" w:hAnsi="Times New Roman" w:cs="Times New Roman"/>
          <w:color w:val="2F5496" w:themeColor="accent1" w:themeShade="BF"/>
          <w:sz w:val="24"/>
          <w:szCs w:val="24"/>
          <w:lang w:val="en-GB"/>
        </w:rPr>
        <w:t>werden</w:t>
      </w:r>
      <w:proofErr w:type="spellEnd"/>
      <w:r>
        <w:rPr>
          <w:rFonts w:ascii="Times New Roman" w:hAnsi="Times New Roman" w:cs="Times New Roman"/>
          <w:color w:val="2F5496" w:themeColor="accent1" w:themeShade="BF"/>
          <w:sz w:val="24"/>
          <w:szCs w:val="24"/>
          <w:lang w:val="en-GB"/>
        </w:rPr>
        <w:t>.“</w:t>
      </w:r>
      <w:proofErr w:type="gramEnd"/>
    </w:p>
    <w:p w:rsidR="00F9593F" w:rsidRDefault="00F9593F" w:rsidP="00F9593F">
      <w:pPr>
        <w:ind w:left="360"/>
        <w:jc w:val="center"/>
        <w:rPr>
          <w:rFonts w:ascii="Times New Roman" w:hAnsi="Times New Roman" w:cs="Times New Roman"/>
          <w:color w:val="2F5496" w:themeColor="accent1" w:themeShade="BF"/>
          <w:sz w:val="24"/>
          <w:szCs w:val="24"/>
          <w:lang w:val="en-GB"/>
        </w:rPr>
      </w:pPr>
      <w:proofErr w:type="spellStart"/>
      <w:r>
        <w:rPr>
          <w:rFonts w:ascii="Times New Roman" w:hAnsi="Times New Roman" w:cs="Times New Roman"/>
          <w:color w:val="2F5496" w:themeColor="accent1" w:themeShade="BF"/>
          <w:sz w:val="24"/>
          <w:szCs w:val="24"/>
          <w:lang w:val="en-GB"/>
        </w:rPr>
        <w:t>Projektnummer</w:t>
      </w:r>
      <w:proofErr w:type="spellEnd"/>
      <w:r>
        <w:rPr>
          <w:rFonts w:ascii="Times New Roman" w:hAnsi="Times New Roman" w:cs="Times New Roman"/>
          <w:color w:val="2F5496" w:themeColor="accent1" w:themeShade="BF"/>
          <w:sz w:val="24"/>
          <w:szCs w:val="24"/>
          <w:lang w:val="en-GB"/>
        </w:rPr>
        <w:t>: 2023-2-HU01-KA220-SCH-000169980</w:t>
      </w:r>
    </w:p>
    <w:p w:rsidR="00F9593F" w:rsidRDefault="00F9593F" w:rsidP="00F9593F">
      <w:pPr>
        <w:ind w:left="360"/>
        <w:jc w:val="center"/>
        <w:rPr>
          <w:rFonts w:ascii="Times New Roman" w:hAnsi="Times New Roman" w:cs="Times New Roman"/>
          <w:b/>
          <w:bCs/>
          <w:color w:val="2F5496" w:themeColor="accent1" w:themeShade="BF"/>
          <w:sz w:val="24"/>
          <w:szCs w:val="24"/>
          <w:lang w:val="en-GB"/>
        </w:rPr>
      </w:pPr>
      <w:r>
        <w:rPr>
          <w:noProof/>
          <w:lang w:val="de-DE" w:eastAsia="de-DE"/>
        </w:rPr>
        <w:drawing>
          <wp:anchor distT="0" distB="0" distL="114300" distR="114300" simplePos="0" relativeHeight="251658240" behindDoc="0" locked="0" layoutInCell="1" allowOverlap="1">
            <wp:simplePos x="0" y="0"/>
            <wp:positionH relativeFrom="column">
              <wp:posOffset>-223520</wp:posOffset>
            </wp:positionH>
            <wp:positionV relativeFrom="paragraph">
              <wp:posOffset>118110</wp:posOffset>
            </wp:positionV>
            <wp:extent cx="3943350" cy="856615"/>
            <wp:effectExtent l="0" t="0" r="0" b="635"/>
            <wp:wrapSquare wrapText="bothSides"/>
            <wp:docPr id="2" name="Kép 2" descr="DE-Finanziert von der Europäischen Union 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DE-Finanziert von der Europäischen Union P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43350" cy="856615"/>
                    </a:xfrm>
                    <a:prstGeom prst="rect">
                      <a:avLst/>
                    </a:prstGeom>
                    <a:noFill/>
                  </pic:spPr>
                </pic:pic>
              </a:graphicData>
            </a:graphic>
            <wp14:sizeRelH relativeFrom="page">
              <wp14:pctWidth>0</wp14:pctWidth>
            </wp14:sizeRelH>
            <wp14:sizeRelV relativeFrom="page">
              <wp14:pctHeight>0</wp14:pctHeight>
            </wp14:sizeRelV>
          </wp:anchor>
        </w:drawing>
      </w:r>
    </w:p>
    <w:p w:rsidR="00F9593F" w:rsidRDefault="00F9593F" w:rsidP="00F9593F">
      <w:pPr>
        <w:ind w:left="360"/>
        <w:jc w:val="center"/>
        <w:rPr>
          <w:rFonts w:ascii="Times New Roman" w:hAnsi="Times New Roman" w:cs="Times New Roman"/>
          <w:b/>
          <w:bCs/>
          <w:color w:val="2F5496" w:themeColor="accent1" w:themeShade="BF"/>
          <w:sz w:val="24"/>
          <w:szCs w:val="24"/>
          <w:lang w:val="en-GB"/>
        </w:rPr>
      </w:pPr>
      <w:r>
        <w:rPr>
          <w:noProof/>
          <w:lang w:val="de-DE" w:eastAsia="de-DE"/>
        </w:rPr>
        <w:drawing>
          <wp:anchor distT="0" distB="0" distL="114300" distR="114300" simplePos="0" relativeHeight="251658240" behindDoc="0" locked="0" layoutInCell="1" allowOverlap="1">
            <wp:simplePos x="0" y="0"/>
            <wp:positionH relativeFrom="column">
              <wp:posOffset>4548505</wp:posOffset>
            </wp:positionH>
            <wp:positionV relativeFrom="paragraph">
              <wp:posOffset>-287020</wp:posOffset>
            </wp:positionV>
            <wp:extent cx="1118870" cy="1176655"/>
            <wp:effectExtent l="0" t="0" r="5080" b="4445"/>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8870" cy="1176655"/>
                    </a:xfrm>
                    <a:prstGeom prst="rect">
                      <a:avLst/>
                    </a:prstGeom>
                    <a:noFill/>
                  </pic:spPr>
                </pic:pic>
              </a:graphicData>
            </a:graphic>
            <wp14:sizeRelH relativeFrom="margin">
              <wp14:pctWidth>0</wp14:pctWidth>
            </wp14:sizeRelH>
            <wp14:sizeRelV relativeFrom="margin">
              <wp14:pctHeight>0</wp14:pctHeight>
            </wp14:sizeRelV>
          </wp:anchor>
        </w:drawing>
      </w:r>
    </w:p>
    <w:p w:rsidR="00F9593F" w:rsidRDefault="00F9593F" w:rsidP="00F9593F">
      <w:pPr>
        <w:ind w:left="360"/>
        <w:jc w:val="center"/>
        <w:rPr>
          <w:rFonts w:ascii="Times New Roman" w:hAnsi="Times New Roman" w:cs="Times New Roman"/>
          <w:b/>
          <w:bCs/>
          <w:color w:val="2F5496" w:themeColor="accent1" w:themeShade="BF"/>
          <w:sz w:val="24"/>
          <w:szCs w:val="24"/>
          <w:lang w:val="en-GB"/>
        </w:rPr>
      </w:pPr>
    </w:p>
    <w:p w:rsidR="00F9593F" w:rsidRDefault="00F9593F" w:rsidP="00F9593F">
      <w:pPr>
        <w:ind w:left="360"/>
        <w:jc w:val="both"/>
        <w:rPr>
          <w:rFonts w:ascii="Times New Roman" w:hAnsi="Times New Roman" w:cs="Times New Roman"/>
          <w:b/>
          <w:bCs/>
          <w:color w:val="2F5496" w:themeColor="accent1" w:themeShade="BF"/>
          <w:sz w:val="24"/>
          <w:szCs w:val="24"/>
          <w:lang w:val="en-GB"/>
        </w:rPr>
      </w:pPr>
    </w:p>
    <w:p w:rsidR="00F9593F" w:rsidRPr="00B3282C" w:rsidRDefault="00F9593F" w:rsidP="00B3282C">
      <w:pPr>
        <w:jc w:val="both"/>
        <w:rPr>
          <w:lang w:val="en-GB"/>
        </w:rPr>
      </w:pPr>
      <w:bookmarkStart w:id="0" w:name="_GoBack"/>
      <w:bookmarkEnd w:id="0"/>
    </w:p>
    <w:p w:rsidR="00762FBF" w:rsidRPr="00B3282C" w:rsidRDefault="00762FBF" w:rsidP="00B3282C">
      <w:pPr>
        <w:jc w:val="both"/>
        <w:rPr>
          <w:lang w:val="en-GB"/>
        </w:rPr>
      </w:pPr>
    </w:p>
    <w:sectPr w:rsidR="00762FBF" w:rsidRPr="00B328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4072"/>
    <w:multiLevelType w:val="multilevel"/>
    <w:tmpl w:val="5256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63FD8"/>
    <w:multiLevelType w:val="hybridMultilevel"/>
    <w:tmpl w:val="F5426B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99510C8"/>
    <w:multiLevelType w:val="multilevel"/>
    <w:tmpl w:val="E9B8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41B48"/>
    <w:multiLevelType w:val="multilevel"/>
    <w:tmpl w:val="1A383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D56D26"/>
    <w:multiLevelType w:val="multilevel"/>
    <w:tmpl w:val="3B76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F1C5A"/>
    <w:multiLevelType w:val="multilevel"/>
    <w:tmpl w:val="AD70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BD5D94"/>
    <w:multiLevelType w:val="multilevel"/>
    <w:tmpl w:val="96EE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66690"/>
    <w:multiLevelType w:val="multilevel"/>
    <w:tmpl w:val="DC124B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D4260F"/>
    <w:multiLevelType w:val="multilevel"/>
    <w:tmpl w:val="1A383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9B04D8"/>
    <w:multiLevelType w:val="multilevel"/>
    <w:tmpl w:val="1A383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4968FD"/>
    <w:multiLevelType w:val="multilevel"/>
    <w:tmpl w:val="FACA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9"/>
  </w:num>
  <w:num w:numId="5">
    <w:abstractNumId w:val="7"/>
  </w:num>
  <w:num w:numId="6">
    <w:abstractNumId w:val="1"/>
  </w:num>
  <w:num w:numId="7">
    <w:abstractNumId w:val="3"/>
  </w:num>
  <w:num w:numId="8">
    <w:abstractNumId w:val="10"/>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A36"/>
    <w:rsid w:val="00000BA3"/>
    <w:rsid w:val="001F1322"/>
    <w:rsid w:val="00450475"/>
    <w:rsid w:val="00702BA6"/>
    <w:rsid w:val="00732608"/>
    <w:rsid w:val="00762FBF"/>
    <w:rsid w:val="00A47B53"/>
    <w:rsid w:val="00B3282C"/>
    <w:rsid w:val="00BE79C4"/>
    <w:rsid w:val="00CE0A36"/>
    <w:rsid w:val="00F9593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0D58AB70"/>
  <w15:chartTrackingRefBased/>
  <w15:docId w15:val="{C6C6BEBD-55D5-456E-8EB9-708F9408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3">
    <w:name w:val="heading 3"/>
    <w:basedOn w:val="Norml"/>
    <w:link w:val="Cmsor3Char"/>
    <w:uiPriority w:val="9"/>
    <w:qFormat/>
    <w:rsid w:val="00A47B53"/>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00BA3"/>
    <w:pPr>
      <w:ind w:left="720"/>
      <w:contextualSpacing/>
    </w:pPr>
  </w:style>
  <w:style w:type="character" w:customStyle="1" w:styleId="Cmsor3Char">
    <w:name w:val="Címsor 3 Char"/>
    <w:basedOn w:val="Bekezdsalapbettpusa"/>
    <w:link w:val="Cmsor3"/>
    <w:uiPriority w:val="9"/>
    <w:rsid w:val="00A47B53"/>
    <w:rPr>
      <w:rFonts w:ascii="Times New Roman" w:eastAsia="Times New Roman" w:hAnsi="Times New Roman" w:cs="Times New Roman"/>
      <w:b/>
      <w:bCs/>
      <w:sz w:val="27"/>
      <w:szCs w:val="27"/>
      <w:lang w:eastAsia="hu-HU"/>
    </w:rPr>
  </w:style>
  <w:style w:type="paragraph" w:styleId="NormlWeb">
    <w:name w:val="Normal (Web)"/>
    <w:basedOn w:val="Norml"/>
    <w:uiPriority w:val="99"/>
    <w:semiHidden/>
    <w:unhideWhenUsed/>
    <w:rsid w:val="00A47B53"/>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92765">
      <w:bodyDiv w:val="1"/>
      <w:marLeft w:val="0"/>
      <w:marRight w:val="0"/>
      <w:marTop w:val="0"/>
      <w:marBottom w:val="0"/>
      <w:divBdr>
        <w:top w:val="none" w:sz="0" w:space="0" w:color="auto"/>
        <w:left w:val="none" w:sz="0" w:space="0" w:color="auto"/>
        <w:bottom w:val="none" w:sz="0" w:space="0" w:color="auto"/>
        <w:right w:val="none" w:sz="0" w:space="0" w:color="auto"/>
      </w:divBdr>
      <w:divsChild>
        <w:div w:id="1370177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1129225">
      <w:bodyDiv w:val="1"/>
      <w:marLeft w:val="0"/>
      <w:marRight w:val="0"/>
      <w:marTop w:val="0"/>
      <w:marBottom w:val="0"/>
      <w:divBdr>
        <w:top w:val="none" w:sz="0" w:space="0" w:color="auto"/>
        <w:left w:val="none" w:sz="0" w:space="0" w:color="auto"/>
        <w:bottom w:val="none" w:sz="0" w:space="0" w:color="auto"/>
        <w:right w:val="none" w:sz="0" w:space="0" w:color="auto"/>
      </w:divBdr>
      <w:divsChild>
        <w:div w:id="1492064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290335">
      <w:bodyDiv w:val="1"/>
      <w:marLeft w:val="0"/>
      <w:marRight w:val="0"/>
      <w:marTop w:val="0"/>
      <w:marBottom w:val="0"/>
      <w:divBdr>
        <w:top w:val="none" w:sz="0" w:space="0" w:color="auto"/>
        <w:left w:val="none" w:sz="0" w:space="0" w:color="auto"/>
        <w:bottom w:val="none" w:sz="0" w:space="0" w:color="auto"/>
        <w:right w:val="none" w:sz="0" w:space="0" w:color="auto"/>
      </w:divBdr>
    </w:div>
    <w:div w:id="1771193572">
      <w:bodyDiv w:val="1"/>
      <w:marLeft w:val="0"/>
      <w:marRight w:val="0"/>
      <w:marTop w:val="0"/>
      <w:marBottom w:val="0"/>
      <w:divBdr>
        <w:top w:val="none" w:sz="0" w:space="0" w:color="auto"/>
        <w:left w:val="none" w:sz="0" w:space="0" w:color="auto"/>
        <w:bottom w:val="none" w:sz="0" w:space="0" w:color="auto"/>
        <w:right w:val="none" w:sz="0" w:space="0" w:color="auto"/>
      </w:divBdr>
      <w:divsChild>
        <w:div w:id="400910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160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778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57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1700</Words>
  <Characters>10715</Characters>
  <Application>Microsoft Office Word</Application>
  <DocSecurity>0</DocSecurity>
  <Lines>89</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dc:creator>
  <cp:keywords/>
  <dc:description/>
  <cp:lastModifiedBy>Felhasználó</cp:lastModifiedBy>
  <cp:revision>3</cp:revision>
  <dcterms:created xsi:type="dcterms:W3CDTF">2026-03-25T15:27:00Z</dcterms:created>
  <dcterms:modified xsi:type="dcterms:W3CDTF">2026-04-01T20:31:00Z</dcterms:modified>
</cp:coreProperties>
</file>